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03867" w14:textId="651420DC" w:rsidR="00CD5F86" w:rsidRPr="00020363" w:rsidRDefault="00CD5F86" w:rsidP="00CD5F86">
      <w:pPr>
        <w:pStyle w:val="JICHEC11articletype"/>
        <w:rPr>
          <w:rFonts w:ascii="Times New Roman" w:hAnsi="Times New Roman"/>
          <w:sz w:val="22"/>
          <w:szCs w:val="28"/>
        </w:rPr>
      </w:pPr>
    </w:p>
    <w:p w14:paraId="24D1A7F7" w14:textId="2276C3D1" w:rsidR="00020363" w:rsidRPr="00B85230" w:rsidRDefault="00020363" w:rsidP="00CD5F86">
      <w:pPr>
        <w:pStyle w:val="JICHEC13authornames"/>
        <w:rPr>
          <w:rFonts w:ascii="Times New Roman" w:hAnsi="Times New Roman"/>
          <w:snapToGrid w:val="0"/>
          <w:sz w:val="32"/>
          <w:szCs w:val="16"/>
        </w:rPr>
      </w:pPr>
      <w:r w:rsidRPr="00B85230">
        <w:rPr>
          <w:rFonts w:ascii="Times New Roman" w:hAnsi="Times New Roman"/>
          <w:snapToGrid w:val="0"/>
          <w:sz w:val="32"/>
          <w:szCs w:val="16"/>
        </w:rPr>
        <w:t>Title of the Paper</w:t>
      </w:r>
    </w:p>
    <w:p w14:paraId="6D2989FC" w14:textId="6B5130FF" w:rsidR="00CD5F86" w:rsidRPr="00020363" w:rsidRDefault="00CD5F86" w:rsidP="00CD5F86">
      <w:pPr>
        <w:pStyle w:val="JICHEC13authornames"/>
        <w:rPr>
          <w:rFonts w:ascii="Times New Roman" w:hAnsi="Times New Roman"/>
          <w:sz w:val="22"/>
          <w:szCs w:val="28"/>
        </w:rPr>
      </w:pPr>
      <w:proofErr w:type="spellStart"/>
      <w:r w:rsidRPr="00020363">
        <w:rPr>
          <w:rFonts w:ascii="Times New Roman" w:hAnsi="Times New Roman"/>
          <w:sz w:val="22"/>
          <w:szCs w:val="28"/>
        </w:rPr>
        <w:t>Firstname</w:t>
      </w:r>
      <w:proofErr w:type="spellEnd"/>
      <w:r w:rsidRPr="00020363">
        <w:rPr>
          <w:rFonts w:ascii="Times New Roman" w:hAnsi="Times New Roman"/>
          <w:sz w:val="22"/>
          <w:szCs w:val="28"/>
        </w:rPr>
        <w:t xml:space="preserve"> </w:t>
      </w:r>
      <w:proofErr w:type="spellStart"/>
      <w:r w:rsidRPr="00020363">
        <w:rPr>
          <w:rFonts w:ascii="Times New Roman" w:hAnsi="Times New Roman"/>
          <w:sz w:val="22"/>
          <w:szCs w:val="28"/>
        </w:rPr>
        <w:t>Lastname</w:t>
      </w:r>
      <w:proofErr w:type="spellEnd"/>
      <w:r w:rsidRPr="00020363">
        <w:rPr>
          <w:rFonts w:ascii="Times New Roman" w:hAnsi="Times New Roman"/>
          <w:sz w:val="22"/>
          <w:szCs w:val="28"/>
        </w:rPr>
        <w:t xml:space="preserve"> </w:t>
      </w:r>
      <w:r w:rsidRPr="00020363">
        <w:rPr>
          <w:rFonts w:ascii="Times New Roman" w:hAnsi="Times New Roman"/>
          <w:sz w:val="22"/>
          <w:szCs w:val="28"/>
          <w:vertAlign w:val="superscript"/>
        </w:rPr>
        <w:t>1</w:t>
      </w:r>
      <w:r w:rsidRPr="00020363">
        <w:rPr>
          <w:rFonts w:ascii="Times New Roman" w:hAnsi="Times New Roman"/>
          <w:sz w:val="22"/>
          <w:szCs w:val="28"/>
        </w:rPr>
        <w:t xml:space="preserve">, </w:t>
      </w:r>
      <w:proofErr w:type="spellStart"/>
      <w:r w:rsidRPr="00020363">
        <w:rPr>
          <w:rFonts w:ascii="Times New Roman" w:hAnsi="Times New Roman"/>
          <w:sz w:val="22"/>
          <w:szCs w:val="28"/>
        </w:rPr>
        <w:t>Firstname</w:t>
      </w:r>
      <w:proofErr w:type="spellEnd"/>
      <w:r w:rsidRPr="00020363">
        <w:rPr>
          <w:rFonts w:ascii="Times New Roman" w:hAnsi="Times New Roman"/>
          <w:sz w:val="22"/>
          <w:szCs w:val="28"/>
        </w:rPr>
        <w:t xml:space="preserve"> </w:t>
      </w:r>
      <w:proofErr w:type="spellStart"/>
      <w:r w:rsidRPr="00020363">
        <w:rPr>
          <w:rFonts w:ascii="Times New Roman" w:hAnsi="Times New Roman"/>
          <w:sz w:val="22"/>
          <w:szCs w:val="28"/>
        </w:rPr>
        <w:t>Lastname</w:t>
      </w:r>
      <w:proofErr w:type="spellEnd"/>
      <w:r w:rsidRPr="00020363">
        <w:rPr>
          <w:rFonts w:ascii="Times New Roman" w:hAnsi="Times New Roman"/>
          <w:sz w:val="22"/>
          <w:szCs w:val="28"/>
        </w:rPr>
        <w:t xml:space="preserve"> </w:t>
      </w:r>
      <w:r w:rsidRPr="00020363">
        <w:rPr>
          <w:rFonts w:ascii="Times New Roman" w:hAnsi="Times New Roman"/>
          <w:sz w:val="22"/>
          <w:szCs w:val="28"/>
          <w:vertAlign w:val="superscript"/>
        </w:rPr>
        <w:t>2</w:t>
      </w:r>
      <w:r w:rsidRPr="00020363">
        <w:rPr>
          <w:rFonts w:ascii="Times New Roman" w:hAnsi="Times New Roman"/>
          <w:sz w:val="22"/>
          <w:szCs w:val="28"/>
        </w:rPr>
        <w:t xml:space="preserve"> and </w:t>
      </w:r>
      <w:proofErr w:type="spellStart"/>
      <w:r w:rsidRPr="00020363">
        <w:rPr>
          <w:rFonts w:ascii="Times New Roman" w:hAnsi="Times New Roman"/>
          <w:sz w:val="22"/>
          <w:szCs w:val="28"/>
        </w:rPr>
        <w:t>Firstname</w:t>
      </w:r>
      <w:proofErr w:type="spellEnd"/>
      <w:r w:rsidRPr="00020363">
        <w:rPr>
          <w:rFonts w:ascii="Times New Roman" w:hAnsi="Times New Roman"/>
          <w:sz w:val="22"/>
          <w:szCs w:val="28"/>
        </w:rPr>
        <w:t xml:space="preserve"> </w:t>
      </w:r>
      <w:proofErr w:type="spellStart"/>
      <w:r w:rsidRPr="00020363">
        <w:rPr>
          <w:rFonts w:ascii="Times New Roman" w:hAnsi="Times New Roman"/>
          <w:sz w:val="22"/>
          <w:szCs w:val="28"/>
        </w:rPr>
        <w:t>Lastname</w:t>
      </w:r>
      <w:proofErr w:type="spellEnd"/>
      <w:r w:rsidRPr="00020363">
        <w:rPr>
          <w:rFonts w:ascii="Times New Roman" w:hAnsi="Times New Roman"/>
          <w:sz w:val="22"/>
          <w:szCs w:val="28"/>
        </w:rPr>
        <w:t xml:space="preserve"> </w:t>
      </w:r>
      <w:r w:rsidRPr="00020363">
        <w:rPr>
          <w:rFonts w:ascii="Times New Roman" w:hAnsi="Times New Roman"/>
          <w:sz w:val="22"/>
          <w:szCs w:val="28"/>
          <w:vertAlign w:val="superscript"/>
        </w:rPr>
        <w:t>2,</w:t>
      </w:r>
      <w:r w:rsidRPr="00020363">
        <w:rPr>
          <w:rFonts w:ascii="Times New Roman" w:hAnsi="Times New Roman"/>
          <w:sz w:val="22"/>
          <w:szCs w:val="28"/>
        </w:rPr>
        <w:t>*</w:t>
      </w:r>
    </w:p>
    <w:p w14:paraId="6D9F83E0" w14:textId="1EF6EE32" w:rsidR="00CD5F86" w:rsidRPr="00020363" w:rsidRDefault="00CD5F86" w:rsidP="00CD5F86">
      <w:pPr>
        <w:pStyle w:val="JICHEC16affiliation"/>
        <w:rPr>
          <w:rFonts w:ascii="Times New Roman" w:hAnsi="Times New Roman"/>
          <w:sz w:val="21"/>
          <w:szCs w:val="21"/>
        </w:rPr>
      </w:pPr>
      <w:r w:rsidRPr="00020363">
        <w:rPr>
          <w:rFonts w:ascii="Times New Roman" w:hAnsi="Times New Roman"/>
          <w:sz w:val="21"/>
          <w:szCs w:val="21"/>
          <w:vertAlign w:val="superscript"/>
        </w:rPr>
        <w:t>1</w:t>
      </w:r>
      <w:r w:rsidRPr="00020363">
        <w:rPr>
          <w:rFonts w:ascii="Times New Roman" w:hAnsi="Times New Roman"/>
          <w:sz w:val="21"/>
          <w:szCs w:val="21"/>
        </w:rPr>
        <w:tab/>
        <w:t xml:space="preserve">Affiliation 1; </w:t>
      </w:r>
    </w:p>
    <w:p w14:paraId="1B9327FB" w14:textId="0C471B81" w:rsidR="00CD5F86" w:rsidRPr="00020363" w:rsidRDefault="00CD5F86" w:rsidP="00CD5F86">
      <w:pPr>
        <w:pStyle w:val="JICHEC16affiliation"/>
        <w:rPr>
          <w:rFonts w:ascii="Times New Roman" w:hAnsi="Times New Roman"/>
          <w:sz w:val="21"/>
          <w:szCs w:val="21"/>
        </w:rPr>
      </w:pPr>
      <w:r w:rsidRPr="00020363">
        <w:rPr>
          <w:rFonts w:ascii="Times New Roman" w:hAnsi="Times New Roman"/>
          <w:sz w:val="21"/>
          <w:szCs w:val="22"/>
          <w:vertAlign w:val="superscript"/>
        </w:rPr>
        <w:t>2</w:t>
      </w:r>
      <w:r w:rsidRPr="00020363">
        <w:rPr>
          <w:rFonts w:ascii="Times New Roman" w:hAnsi="Times New Roman"/>
          <w:sz w:val="21"/>
          <w:szCs w:val="22"/>
        </w:rPr>
        <w:tab/>
        <w:t xml:space="preserve">Affiliation 2; </w:t>
      </w:r>
    </w:p>
    <w:p w14:paraId="59903DD2" w14:textId="684EC329" w:rsidR="00CD5F86" w:rsidRPr="00020363" w:rsidRDefault="00CD5F86" w:rsidP="00CF5A02">
      <w:pPr>
        <w:pStyle w:val="JICHEC14history"/>
        <w:spacing w:before="0"/>
        <w:ind w:left="311" w:hanging="198"/>
        <w:rPr>
          <w:rFonts w:ascii="Times New Roman" w:hAnsi="Times New Roman"/>
          <w:sz w:val="21"/>
          <w:szCs w:val="22"/>
        </w:rPr>
      </w:pPr>
      <w:r w:rsidRPr="002563AF">
        <w:rPr>
          <w:rFonts w:ascii="Times New Roman" w:hAnsi="Times New Roman"/>
          <w:b/>
          <w:sz w:val="20"/>
        </w:rPr>
        <w:t>*</w:t>
      </w:r>
      <w:r w:rsidRPr="00020363">
        <w:rPr>
          <w:rFonts w:ascii="Times New Roman" w:hAnsi="Times New Roman"/>
          <w:sz w:val="21"/>
          <w:szCs w:val="22"/>
        </w:rPr>
        <w:tab/>
      </w:r>
      <w:r w:rsidRPr="002563AF">
        <w:rPr>
          <w:rFonts w:ascii="Times New Roman" w:hAnsi="Times New Roman"/>
          <w:i/>
          <w:iCs/>
          <w:szCs w:val="18"/>
        </w:rPr>
        <w:t>Correspond</w:t>
      </w:r>
      <w:r w:rsidR="002563AF">
        <w:rPr>
          <w:rFonts w:ascii="Times New Roman" w:hAnsi="Times New Roman"/>
          <w:i/>
          <w:iCs/>
          <w:szCs w:val="18"/>
        </w:rPr>
        <w:t>ing authors</w:t>
      </w:r>
      <w:r w:rsidRPr="002563AF">
        <w:rPr>
          <w:rFonts w:ascii="Times New Roman" w:hAnsi="Times New Roman"/>
          <w:i/>
          <w:iCs/>
          <w:szCs w:val="18"/>
        </w:rPr>
        <w:t xml:space="preserve">: e-mail@e-mail.com; </w:t>
      </w:r>
      <w:r w:rsidR="00175DCB" w:rsidRPr="002563AF">
        <w:rPr>
          <w:rFonts w:ascii="Times New Roman" w:hAnsi="Times New Roman"/>
          <w:i/>
          <w:iCs/>
          <w:szCs w:val="18"/>
        </w:rPr>
        <w:t>Tel.:</w:t>
      </w:r>
      <w:r w:rsidR="006E1B27">
        <w:rPr>
          <w:rFonts w:ascii="Times New Roman" w:hAnsi="Times New Roman"/>
          <w:i/>
          <w:iCs/>
          <w:szCs w:val="18"/>
          <w:rtl/>
        </w:rPr>
        <w:t xml:space="preserve"> </w:t>
      </w:r>
      <w:r w:rsidR="00CF5A02">
        <w:rPr>
          <w:rFonts w:ascii="Times New Roman" w:hAnsi="Times New Roman"/>
          <w:i/>
          <w:iCs/>
          <w:szCs w:val="18"/>
        </w:rPr>
        <w:t xml:space="preserve">full number including country code. </w:t>
      </w:r>
    </w:p>
    <w:p w14:paraId="0DA08EEA" w14:textId="77777777" w:rsidR="00CD5F86" w:rsidRPr="00020363" w:rsidRDefault="00CD5F86" w:rsidP="00CD5F86">
      <w:pPr>
        <w:pStyle w:val="JICHEC17abstract"/>
        <w:rPr>
          <w:rFonts w:ascii="Times New Roman" w:hAnsi="Times New Roman"/>
          <w:color w:val="auto"/>
          <w:sz w:val="22"/>
          <w:szCs w:val="28"/>
        </w:rPr>
      </w:pPr>
      <w:r w:rsidRPr="00020363">
        <w:rPr>
          <w:rFonts w:ascii="Times New Roman" w:hAnsi="Times New Roman"/>
          <w:b/>
          <w:sz w:val="22"/>
          <w:szCs w:val="28"/>
        </w:rPr>
        <w:t xml:space="preserve">Abstract: </w:t>
      </w:r>
      <w:r w:rsidRPr="00020363">
        <w:rPr>
          <w:rFonts w:ascii="Times New Roman" w:hAnsi="Times New Roman"/>
          <w:sz w:val="22"/>
          <w:szCs w:val="28"/>
        </w:rPr>
        <w:t xml:space="preserve">A single paragraph of about 200 words maximum. For research articles, abstracts should give a pertinent overview of the work. We strongly encourage authors to use the following style of structured abstracts, but without headings: </w:t>
      </w:r>
      <w:r w:rsidR="00175DCB" w:rsidRPr="00020363">
        <w:rPr>
          <w:rFonts w:ascii="Times New Roman" w:hAnsi="Times New Roman"/>
          <w:sz w:val="22"/>
          <w:szCs w:val="28"/>
        </w:rPr>
        <w:t>(1)</w:t>
      </w:r>
      <w:r w:rsidRPr="00020363">
        <w:rPr>
          <w:rFonts w:ascii="Times New Roman" w:hAnsi="Times New Roman"/>
          <w:sz w:val="22"/>
          <w:szCs w:val="28"/>
        </w:rPr>
        <w:t xml:space="preserve"> Background: Place the question addressed in a broad context and highlight the purpose of the study; </w:t>
      </w:r>
      <w:r w:rsidR="00175DCB" w:rsidRPr="00020363">
        <w:rPr>
          <w:rFonts w:ascii="Times New Roman" w:hAnsi="Times New Roman"/>
          <w:sz w:val="22"/>
          <w:szCs w:val="28"/>
        </w:rPr>
        <w:t>(2)</w:t>
      </w:r>
      <w:r w:rsidRPr="00020363">
        <w:rPr>
          <w:rFonts w:ascii="Times New Roman" w:hAnsi="Times New Roman"/>
          <w:sz w:val="22"/>
          <w:szCs w:val="28"/>
        </w:rPr>
        <w:t xml:space="preserve"> Methods: Describe briefly the main methods or treatments applied; </w:t>
      </w:r>
      <w:r w:rsidR="00175DCB" w:rsidRPr="00020363">
        <w:rPr>
          <w:rFonts w:ascii="Times New Roman" w:hAnsi="Times New Roman"/>
          <w:sz w:val="22"/>
          <w:szCs w:val="28"/>
        </w:rPr>
        <w:t>(3)</w:t>
      </w:r>
      <w:r w:rsidRPr="00020363">
        <w:rPr>
          <w:rFonts w:ascii="Times New Roman" w:hAnsi="Times New Roman"/>
          <w:sz w:val="22"/>
          <w:szCs w:val="28"/>
        </w:rPr>
        <w:t xml:space="preserve"> Results: Summarize the article's main findings; and </w:t>
      </w:r>
      <w:r w:rsidR="00175DCB" w:rsidRPr="00020363">
        <w:rPr>
          <w:rFonts w:ascii="Times New Roman" w:hAnsi="Times New Roman"/>
          <w:sz w:val="22"/>
          <w:szCs w:val="28"/>
        </w:rPr>
        <w:t>(4)</w:t>
      </w:r>
      <w:r w:rsidRPr="00020363">
        <w:rPr>
          <w:rFonts w:ascii="Times New Roman" w:hAnsi="Times New Roman"/>
          <w:sz w:val="22"/>
          <w:szCs w:val="28"/>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63975084" w14:textId="65D52CD3" w:rsidR="00CD5F86" w:rsidRPr="00020363" w:rsidRDefault="00CD5F86" w:rsidP="00CD5F86">
      <w:pPr>
        <w:pStyle w:val="JICHEC18keywords"/>
        <w:rPr>
          <w:rFonts w:ascii="Times New Roman" w:hAnsi="Times New Roman"/>
          <w:sz w:val="22"/>
          <w:szCs w:val="28"/>
        </w:rPr>
      </w:pPr>
      <w:r w:rsidRPr="00020363">
        <w:rPr>
          <w:rFonts w:ascii="Times New Roman" w:hAnsi="Times New Roman"/>
          <w:b/>
          <w:sz w:val="22"/>
          <w:szCs w:val="28"/>
        </w:rPr>
        <w:t xml:space="preserve">Keywords: </w:t>
      </w:r>
      <w:r w:rsidRPr="00020363">
        <w:rPr>
          <w:rFonts w:ascii="Times New Roman" w:hAnsi="Times New Roman"/>
          <w:sz w:val="22"/>
          <w:szCs w:val="28"/>
        </w:rPr>
        <w:t xml:space="preserve">keyword 1; keyword 2; keyword 3 (List three to </w:t>
      </w:r>
      <w:r w:rsidR="00020363">
        <w:rPr>
          <w:rFonts w:ascii="Times New Roman" w:hAnsi="Times New Roman"/>
          <w:sz w:val="22"/>
          <w:szCs w:val="28"/>
        </w:rPr>
        <w:t>six</w:t>
      </w:r>
      <w:r w:rsidRPr="00020363">
        <w:rPr>
          <w:rFonts w:ascii="Times New Roman" w:hAnsi="Times New Roman"/>
          <w:sz w:val="22"/>
          <w:szCs w:val="28"/>
        </w:rPr>
        <w:t xml:space="preserve"> pertinent keywords specific to the article; yet reasonably common within the subject discipline.)</w:t>
      </w:r>
    </w:p>
    <w:p w14:paraId="3EF8C9EB" w14:textId="77777777" w:rsidR="00CD5F86" w:rsidRPr="00020363" w:rsidRDefault="00CD5F86" w:rsidP="00CD5F86">
      <w:pPr>
        <w:pStyle w:val="JICHEC19line"/>
        <w:rPr>
          <w:rFonts w:ascii="Times New Roman" w:hAnsi="Times New Roman"/>
          <w:sz w:val="22"/>
          <w:szCs w:val="32"/>
        </w:rPr>
      </w:pPr>
    </w:p>
    <w:p w14:paraId="1615073F" w14:textId="77777777" w:rsidR="00CD5F86" w:rsidRPr="00020363" w:rsidRDefault="00CD5F86" w:rsidP="00CD5F86">
      <w:pPr>
        <w:pStyle w:val="JICHEC21heading1"/>
        <w:rPr>
          <w:rFonts w:ascii="Times New Roman" w:hAnsi="Times New Roman"/>
          <w:sz w:val="22"/>
          <w:szCs w:val="28"/>
        </w:rPr>
      </w:pPr>
      <w:r w:rsidRPr="00020363">
        <w:rPr>
          <w:rFonts w:ascii="Times New Roman" w:hAnsi="Times New Roman"/>
          <w:sz w:val="22"/>
          <w:szCs w:val="28"/>
          <w:lang w:eastAsia="zh-CN"/>
        </w:rPr>
        <w:t xml:space="preserve">1. </w:t>
      </w:r>
      <w:r w:rsidRPr="00020363">
        <w:rPr>
          <w:rFonts w:ascii="Times New Roman" w:hAnsi="Times New Roman"/>
          <w:sz w:val="22"/>
          <w:szCs w:val="28"/>
        </w:rPr>
        <w:t>Introduction</w:t>
      </w:r>
    </w:p>
    <w:p w14:paraId="3FC3C9D0" w14:textId="77777777" w:rsidR="00CD5F86" w:rsidRPr="00020363" w:rsidRDefault="00CD5F86" w:rsidP="00CD5F86">
      <w:pPr>
        <w:pStyle w:val="JICHEC31text"/>
        <w:rPr>
          <w:rFonts w:ascii="Times New Roman" w:hAnsi="Times New Roman"/>
          <w:sz w:val="22"/>
          <w:szCs w:val="28"/>
        </w:rPr>
      </w:pPr>
      <w:bookmarkStart w:id="0" w:name="OLE_LINK1"/>
      <w:bookmarkStart w:id="1" w:name="OLE_LINK2"/>
      <w:r w:rsidRPr="00020363">
        <w:rPr>
          <w:rFonts w:ascii="Times New Roman" w:hAnsi="Times New Roman"/>
          <w:sz w:val="22"/>
          <w:szCs w:val="28"/>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14:paraId="552206CE" w14:textId="77777777" w:rsidR="00B02337" w:rsidRPr="00020363" w:rsidRDefault="00B02337" w:rsidP="00B02337">
      <w:pPr>
        <w:pStyle w:val="JICHEC21heading1"/>
        <w:rPr>
          <w:rFonts w:ascii="Times New Roman" w:hAnsi="Times New Roman"/>
          <w:sz w:val="22"/>
          <w:szCs w:val="28"/>
        </w:rPr>
      </w:pPr>
      <w:r w:rsidRPr="00020363">
        <w:rPr>
          <w:rFonts w:ascii="Times New Roman" w:hAnsi="Times New Roman"/>
          <w:sz w:val="22"/>
          <w:szCs w:val="28"/>
          <w:lang w:eastAsia="zh-CN"/>
        </w:rPr>
        <w:t xml:space="preserve">2. </w:t>
      </w:r>
      <w:r w:rsidRPr="00020363">
        <w:rPr>
          <w:rFonts w:ascii="Times New Roman" w:hAnsi="Times New Roman"/>
          <w:sz w:val="22"/>
          <w:szCs w:val="28"/>
        </w:rPr>
        <w:t xml:space="preserve">Materials and Methods </w:t>
      </w:r>
    </w:p>
    <w:p w14:paraId="156BE94D" w14:textId="77777777" w:rsidR="00B02337" w:rsidRPr="00020363" w:rsidRDefault="00B02337" w:rsidP="00B02337">
      <w:pPr>
        <w:pStyle w:val="JICHEC31text"/>
        <w:rPr>
          <w:rFonts w:ascii="Times New Roman" w:hAnsi="Times New Roman"/>
          <w:sz w:val="22"/>
          <w:szCs w:val="28"/>
        </w:rPr>
      </w:pPr>
      <w:r w:rsidRPr="00020363">
        <w:rPr>
          <w:rFonts w:ascii="Times New Roman" w:hAnsi="Times New Roman"/>
          <w:sz w:val="22"/>
          <w:szCs w:val="28"/>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7E1E7FE" w14:textId="77777777" w:rsidR="00B02337" w:rsidRPr="00020363" w:rsidRDefault="00B02337" w:rsidP="00B02337">
      <w:pPr>
        <w:pStyle w:val="JICHEC31text"/>
        <w:rPr>
          <w:rFonts w:ascii="Times New Roman" w:hAnsi="Times New Roman"/>
          <w:sz w:val="22"/>
          <w:szCs w:val="28"/>
        </w:rPr>
      </w:pPr>
      <w:r w:rsidRPr="00020363">
        <w:rPr>
          <w:rFonts w:ascii="Times New Roman" w:hAnsi="Times New Roman"/>
          <w:sz w:val="22"/>
          <w:szCs w:val="28"/>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08DDDE1" w14:textId="0E4C5B75" w:rsidR="00B02337" w:rsidRPr="00020363" w:rsidRDefault="00B02337" w:rsidP="00B02337">
      <w:pPr>
        <w:pStyle w:val="JICHEC31text"/>
        <w:rPr>
          <w:rFonts w:ascii="Times New Roman" w:hAnsi="Times New Roman"/>
          <w:spacing w:val="-2"/>
          <w:sz w:val="22"/>
          <w:szCs w:val="28"/>
        </w:rPr>
      </w:pPr>
      <w:proofErr w:type="spellStart"/>
      <w:r w:rsidRPr="00020363">
        <w:rPr>
          <w:rFonts w:ascii="Times New Roman" w:hAnsi="Times New Roman"/>
          <w:spacing w:val="-2"/>
          <w:sz w:val="22"/>
          <w:szCs w:val="28"/>
        </w:rPr>
        <w:t>Intervention</w:t>
      </w:r>
      <w:r w:rsidR="00A50447">
        <w:rPr>
          <w:rFonts w:ascii="Times New Roman" w:hAnsi="Times New Roman"/>
          <w:spacing w:val="-2"/>
          <w:sz w:val="22"/>
          <w:szCs w:val="28"/>
        </w:rPr>
        <w:t>ary</w:t>
      </w:r>
      <w:proofErr w:type="spellEnd"/>
      <w:r w:rsidRPr="00020363">
        <w:rPr>
          <w:rFonts w:ascii="Times New Roman" w:hAnsi="Times New Roman"/>
          <w:spacing w:val="-2"/>
          <w:sz w:val="22"/>
          <w:szCs w:val="28"/>
        </w:rPr>
        <w:t xml:space="preserve"> studies involving animals or humans, and other studies require ethical approval </w:t>
      </w:r>
      <w:r w:rsidR="00315C66">
        <w:rPr>
          <w:rFonts w:ascii="Times New Roman" w:hAnsi="Times New Roman"/>
          <w:spacing w:val="-2"/>
          <w:sz w:val="22"/>
          <w:szCs w:val="28"/>
        </w:rPr>
        <w:t xml:space="preserve">and </w:t>
      </w:r>
      <w:r w:rsidRPr="00020363">
        <w:rPr>
          <w:rFonts w:ascii="Times New Roman" w:hAnsi="Times New Roman"/>
          <w:spacing w:val="-2"/>
          <w:sz w:val="22"/>
          <w:szCs w:val="28"/>
        </w:rPr>
        <w:t xml:space="preserve">must list the authority that provided approval and the corresponding ethical approval code. </w:t>
      </w:r>
    </w:p>
    <w:bookmarkEnd w:id="0"/>
    <w:bookmarkEnd w:id="1"/>
    <w:p w14:paraId="3D85DC14" w14:textId="4B6FECC2" w:rsidR="00CD5F86" w:rsidRPr="00020363" w:rsidRDefault="00B02337" w:rsidP="00CD5F86">
      <w:pPr>
        <w:pStyle w:val="JICHEC21heading1"/>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 Results</w:t>
      </w:r>
      <w:r w:rsidR="009D7737">
        <w:rPr>
          <w:rFonts w:ascii="Times New Roman" w:hAnsi="Times New Roman"/>
          <w:sz w:val="22"/>
          <w:szCs w:val="28"/>
        </w:rPr>
        <w:t xml:space="preserve"> and Discussion</w:t>
      </w:r>
    </w:p>
    <w:p w14:paraId="5358AEDA"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 xml:space="preserve">This section may be divided by subheadings. It should provide a concise and precise description of the experimental results, their interpretation as well as the experimental conclusions that can be drawn. </w:t>
      </w:r>
    </w:p>
    <w:p w14:paraId="0C38B4E5" w14:textId="77777777" w:rsidR="00CD5F86" w:rsidRPr="00020363" w:rsidRDefault="00B02337" w:rsidP="00B02337">
      <w:pPr>
        <w:pStyle w:val="JICHEC22heading2"/>
        <w:rPr>
          <w:rFonts w:ascii="Times New Roman" w:hAnsi="Times New Roman"/>
          <w:sz w:val="22"/>
          <w:szCs w:val="28"/>
        </w:rPr>
      </w:pPr>
      <w:r w:rsidRPr="00020363">
        <w:rPr>
          <w:rFonts w:ascii="Times New Roman" w:hAnsi="Times New Roman"/>
          <w:sz w:val="22"/>
          <w:szCs w:val="28"/>
        </w:rPr>
        <w:t xml:space="preserve">3.1. </w:t>
      </w:r>
      <w:r w:rsidR="00CD5F86" w:rsidRPr="00020363">
        <w:rPr>
          <w:rFonts w:ascii="Times New Roman" w:hAnsi="Times New Roman"/>
          <w:sz w:val="22"/>
          <w:szCs w:val="28"/>
        </w:rPr>
        <w:t>Subsection</w:t>
      </w:r>
    </w:p>
    <w:p w14:paraId="7680648B" w14:textId="77777777" w:rsidR="00CD5F86" w:rsidRPr="00020363" w:rsidRDefault="00B02337" w:rsidP="00CD5F86">
      <w:pPr>
        <w:pStyle w:val="JICHEC23heading3"/>
        <w:rPr>
          <w:rFonts w:ascii="Times New Roman" w:hAnsi="Times New Roman"/>
          <w:sz w:val="22"/>
          <w:szCs w:val="28"/>
        </w:rPr>
      </w:pPr>
      <w:r w:rsidRPr="00020363">
        <w:rPr>
          <w:rFonts w:ascii="Times New Roman" w:hAnsi="Times New Roman"/>
          <w:sz w:val="22"/>
          <w:szCs w:val="28"/>
        </w:rPr>
        <w:lastRenderedPageBreak/>
        <w:t>3</w:t>
      </w:r>
      <w:r w:rsidR="00CD5F86" w:rsidRPr="00020363">
        <w:rPr>
          <w:rFonts w:ascii="Times New Roman" w:hAnsi="Times New Roman"/>
          <w:sz w:val="22"/>
          <w:szCs w:val="28"/>
        </w:rPr>
        <w:t>.1.1. Subsubsection</w:t>
      </w:r>
    </w:p>
    <w:p w14:paraId="369E20E8" w14:textId="77777777" w:rsidR="00CD5F86" w:rsidRPr="00020363" w:rsidRDefault="00CD5F86" w:rsidP="00CD5F86">
      <w:pPr>
        <w:pStyle w:val="JICHEC35textbeforelist"/>
        <w:rPr>
          <w:rFonts w:ascii="Times New Roman" w:hAnsi="Times New Roman"/>
          <w:sz w:val="22"/>
          <w:szCs w:val="28"/>
        </w:rPr>
      </w:pPr>
      <w:r w:rsidRPr="00020363">
        <w:rPr>
          <w:rFonts w:ascii="Times New Roman" w:hAnsi="Times New Roman"/>
          <w:sz w:val="22"/>
          <w:szCs w:val="28"/>
        </w:rPr>
        <w:t>Bulleted lists look like this:</w:t>
      </w:r>
    </w:p>
    <w:p w14:paraId="6B613A39"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First bullet</w:t>
      </w:r>
    </w:p>
    <w:p w14:paraId="0C0383A9"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Second bullet</w:t>
      </w:r>
    </w:p>
    <w:p w14:paraId="7DDEB40C" w14:textId="77777777" w:rsidR="00CD5F86" w:rsidRPr="00020363" w:rsidRDefault="00CD5F86" w:rsidP="00CD5F86">
      <w:pPr>
        <w:pStyle w:val="JICHEC38bullet"/>
        <w:rPr>
          <w:rFonts w:ascii="Times New Roman" w:hAnsi="Times New Roman"/>
          <w:sz w:val="22"/>
          <w:szCs w:val="28"/>
        </w:rPr>
      </w:pPr>
      <w:r w:rsidRPr="00020363">
        <w:rPr>
          <w:rFonts w:ascii="Times New Roman" w:hAnsi="Times New Roman"/>
          <w:sz w:val="22"/>
          <w:szCs w:val="28"/>
        </w:rPr>
        <w:t>Third bullet</w:t>
      </w:r>
    </w:p>
    <w:p w14:paraId="63AE1F67" w14:textId="77777777" w:rsidR="00CD5F86" w:rsidRPr="00020363" w:rsidRDefault="00CD5F86" w:rsidP="00CD5F86">
      <w:pPr>
        <w:pStyle w:val="JICHEC36textafterlist"/>
        <w:spacing w:after="120"/>
        <w:rPr>
          <w:rFonts w:ascii="Times New Roman" w:hAnsi="Times New Roman"/>
          <w:sz w:val="22"/>
          <w:szCs w:val="28"/>
        </w:rPr>
      </w:pPr>
      <w:r w:rsidRPr="00020363">
        <w:rPr>
          <w:rFonts w:ascii="Times New Roman" w:hAnsi="Times New Roman"/>
          <w:sz w:val="22"/>
          <w:szCs w:val="28"/>
        </w:rPr>
        <w:t>Numbered lists can be added as follows:</w:t>
      </w:r>
    </w:p>
    <w:p w14:paraId="29F793C0"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First item</w:t>
      </w:r>
    </w:p>
    <w:p w14:paraId="19EC04B8"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Second item</w:t>
      </w:r>
    </w:p>
    <w:p w14:paraId="0E7DC3C4" w14:textId="77777777" w:rsidR="00CD5F86" w:rsidRPr="00020363" w:rsidRDefault="00CD5F86" w:rsidP="00CD5F86">
      <w:pPr>
        <w:pStyle w:val="JICHEC37itemize"/>
        <w:rPr>
          <w:rFonts w:ascii="Times New Roman" w:hAnsi="Times New Roman"/>
          <w:sz w:val="22"/>
          <w:szCs w:val="28"/>
        </w:rPr>
      </w:pPr>
      <w:r w:rsidRPr="00020363">
        <w:rPr>
          <w:rFonts w:ascii="Times New Roman" w:hAnsi="Times New Roman"/>
          <w:sz w:val="22"/>
          <w:szCs w:val="28"/>
        </w:rPr>
        <w:t>Third item</w:t>
      </w:r>
    </w:p>
    <w:p w14:paraId="09CBDD2B" w14:textId="77777777" w:rsidR="00CD5F86" w:rsidRPr="00020363" w:rsidRDefault="00CD5F86" w:rsidP="00CD5F86">
      <w:pPr>
        <w:pStyle w:val="JICHEC36textafterlist"/>
        <w:rPr>
          <w:rFonts w:ascii="Times New Roman" w:hAnsi="Times New Roman"/>
          <w:sz w:val="22"/>
          <w:szCs w:val="28"/>
        </w:rPr>
      </w:pPr>
      <w:r w:rsidRPr="00020363">
        <w:rPr>
          <w:rFonts w:ascii="Times New Roman" w:hAnsi="Times New Roman"/>
          <w:sz w:val="22"/>
          <w:szCs w:val="28"/>
        </w:rPr>
        <w:t>The text continues here.</w:t>
      </w:r>
    </w:p>
    <w:p w14:paraId="6CF07F7A" w14:textId="77777777" w:rsidR="00CD5F86" w:rsidRPr="00020363" w:rsidRDefault="00B02337" w:rsidP="00CD5F86">
      <w:pPr>
        <w:pStyle w:val="JICHEC22heading2"/>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.2. Figures, Tables and Schemes</w:t>
      </w:r>
    </w:p>
    <w:p w14:paraId="615768C0" w14:textId="77777777" w:rsidR="00CD5F86" w:rsidRPr="00020363" w:rsidRDefault="00CD5F86" w:rsidP="00CD5F86">
      <w:pPr>
        <w:pStyle w:val="JICHEC33textspaceafter"/>
        <w:rPr>
          <w:rFonts w:ascii="Times New Roman" w:hAnsi="Times New Roman"/>
          <w:sz w:val="22"/>
          <w:szCs w:val="28"/>
        </w:rPr>
      </w:pPr>
      <w:r w:rsidRPr="00020363">
        <w:rPr>
          <w:rFonts w:ascii="Times New Roman" w:hAnsi="Times New Roman"/>
          <w:sz w:val="22"/>
          <w:szCs w:val="28"/>
        </w:rPr>
        <w:t>All figures and tables should be cited in the main text as Figure 1, Table 1, etc.</w:t>
      </w:r>
    </w:p>
    <w:tbl>
      <w:tblPr>
        <w:tblW w:w="0" w:type="auto"/>
        <w:tblLook w:val="04A0" w:firstRow="1" w:lastRow="0" w:firstColumn="1" w:lastColumn="0" w:noHBand="0" w:noVBand="1"/>
      </w:tblPr>
      <w:tblGrid>
        <w:gridCol w:w="4422"/>
        <w:gridCol w:w="4422"/>
      </w:tblGrid>
      <w:tr w:rsidR="00CD5F86" w:rsidRPr="00020363" w14:paraId="3C5BBF0A" w14:textId="77777777" w:rsidTr="00CD5F86">
        <w:tc>
          <w:tcPr>
            <w:tcW w:w="4779" w:type="dxa"/>
          </w:tcPr>
          <w:p w14:paraId="715A6A49" w14:textId="77777777" w:rsidR="00CD5F86" w:rsidRPr="00020363" w:rsidRDefault="002C31EA" w:rsidP="00CD5F86">
            <w:pPr>
              <w:pStyle w:val="JICHEC52figure"/>
              <w:adjustRightInd w:val="0"/>
              <w:snapToGrid w:val="0"/>
              <w:rPr>
                <w:rFonts w:ascii="Times New Roman" w:hAnsi="Times New Roman"/>
                <w:sz w:val="32"/>
                <w:szCs w:val="22"/>
              </w:rPr>
            </w:pPr>
            <w:r w:rsidRPr="00020363">
              <w:rPr>
                <w:rFonts w:ascii="Times New Roman" w:hAnsi="Times New Roman"/>
                <w:noProof/>
                <w:snapToGrid/>
                <w:sz w:val="32"/>
                <w:szCs w:val="22"/>
                <w:lang w:eastAsia="zh-CN" w:bidi="ar-SA"/>
              </w:rPr>
              <w:drawing>
                <wp:inline distT="0" distB="0" distL="0" distR="0" wp14:anchorId="20641E2F" wp14:editId="3BE6A47A">
                  <wp:extent cx="1258570" cy="1258570"/>
                  <wp:effectExtent l="0" t="0" r="0" b="0"/>
                  <wp:docPr id="1"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14:paraId="34AC58DF" w14:textId="77777777" w:rsidR="00CD5F86" w:rsidRPr="00020363" w:rsidRDefault="00CD5F86" w:rsidP="00CD5F86">
            <w:pPr>
              <w:pStyle w:val="JICHEC52figure"/>
              <w:adjustRightInd w:val="0"/>
              <w:snapToGrid w:val="0"/>
              <w:rPr>
                <w:rFonts w:ascii="Times New Roman" w:hAnsi="Times New Roman"/>
                <w:sz w:val="22"/>
                <w:szCs w:val="22"/>
              </w:rPr>
            </w:pPr>
            <w:r w:rsidRPr="00020363">
              <w:rPr>
                <w:rFonts w:ascii="Times New Roman" w:hAnsi="Times New Roman"/>
                <w:sz w:val="22"/>
                <w:szCs w:val="22"/>
              </w:rPr>
              <w:t>(</w:t>
            </w:r>
            <w:r w:rsidRPr="00020363">
              <w:rPr>
                <w:rFonts w:ascii="Times New Roman" w:hAnsi="Times New Roman"/>
                <w:b/>
                <w:sz w:val="22"/>
                <w:szCs w:val="22"/>
              </w:rPr>
              <w:t>a</w:t>
            </w:r>
            <w:r w:rsidRPr="00020363">
              <w:rPr>
                <w:rFonts w:ascii="Times New Roman" w:hAnsi="Times New Roman"/>
                <w:sz w:val="22"/>
                <w:szCs w:val="22"/>
              </w:rPr>
              <w:t>)</w:t>
            </w:r>
          </w:p>
        </w:tc>
        <w:tc>
          <w:tcPr>
            <w:tcW w:w="4780" w:type="dxa"/>
          </w:tcPr>
          <w:p w14:paraId="52DA41A5" w14:textId="77777777" w:rsidR="00CD5F86" w:rsidRPr="00020363" w:rsidRDefault="002C31EA" w:rsidP="00CD5F86">
            <w:pPr>
              <w:pStyle w:val="JICHEC52figure"/>
              <w:adjustRightInd w:val="0"/>
              <w:snapToGrid w:val="0"/>
              <w:rPr>
                <w:rFonts w:ascii="Times New Roman" w:hAnsi="Times New Roman"/>
                <w:sz w:val="32"/>
                <w:szCs w:val="22"/>
              </w:rPr>
            </w:pPr>
            <w:r w:rsidRPr="00020363">
              <w:rPr>
                <w:rFonts w:ascii="Times New Roman" w:hAnsi="Times New Roman"/>
                <w:noProof/>
                <w:snapToGrid/>
                <w:sz w:val="32"/>
                <w:szCs w:val="22"/>
                <w:lang w:eastAsia="zh-CN" w:bidi="ar-SA"/>
              </w:rPr>
              <w:drawing>
                <wp:inline distT="0" distB="0" distL="0" distR="0" wp14:anchorId="1A40A707" wp14:editId="3D546EB1">
                  <wp:extent cx="1258570" cy="1258570"/>
                  <wp:effectExtent l="0" t="0" r="0" b="0"/>
                  <wp:docPr id="2" name="Picture 2"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solidFill>
                            <a:srgbClr val="FFFFFF"/>
                          </a:solidFill>
                          <a:ln>
                            <a:noFill/>
                          </a:ln>
                        </pic:spPr>
                      </pic:pic>
                    </a:graphicData>
                  </a:graphic>
                </wp:inline>
              </w:drawing>
            </w:r>
          </w:p>
          <w:p w14:paraId="1A154098" w14:textId="77777777" w:rsidR="00CD5F86" w:rsidRPr="00020363" w:rsidRDefault="00CD5F86" w:rsidP="00CD5F86">
            <w:pPr>
              <w:pStyle w:val="JICHEC52figure"/>
              <w:adjustRightInd w:val="0"/>
              <w:snapToGrid w:val="0"/>
              <w:rPr>
                <w:rFonts w:ascii="Times New Roman" w:hAnsi="Times New Roman"/>
                <w:sz w:val="22"/>
                <w:szCs w:val="22"/>
              </w:rPr>
            </w:pPr>
            <w:r w:rsidRPr="00020363">
              <w:rPr>
                <w:rFonts w:ascii="Times New Roman" w:hAnsi="Times New Roman"/>
                <w:sz w:val="22"/>
                <w:szCs w:val="22"/>
              </w:rPr>
              <w:t>(</w:t>
            </w:r>
            <w:r w:rsidRPr="00020363">
              <w:rPr>
                <w:rFonts w:ascii="Times New Roman" w:hAnsi="Times New Roman"/>
                <w:b/>
                <w:sz w:val="22"/>
                <w:szCs w:val="22"/>
              </w:rPr>
              <w:t>b</w:t>
            </w:r>
            <w:r w:rsidRPr="00020363">
              <w:rPr>
                <w:rFonts w:ascii="Times New Roman" w:hAnsi="Times New Roman"/>
                <w:sz w:val="22"/>
                <w:szCs w:val="22"/>
              </w:rPr>
              <w:t>)</w:t>
            </w:r>
          </w:p>
        </w:tc>
      </w:tr>
    </w:tbl>
    <w:p w14:paraId="26BCC8D6" w14:textId="77777777" w:rsidR="00CD5F86" w:rsidRPr="00020363" w:rsidRDefault="00CD5F86" w:rsidP="00CD5F86">
      <w:pPr>
        <w:pStyle w:val="JICHEC51figurecaption"/>
        <w:rPr>
          <w:rFonts w:ascii="Times New Roman" w:hAnsi="Times New Roman"/>
          <w:sz w:val="21"/>
          <w:szCs w:val="22"/>
        </w:rPr>
      </w:pPr>
      <w:r w:rsidRPr="00020363">
        <w:rPr>
          <w:rFonts w:ascii="Times New Roman" w:hAnsi="Times New Roman"/>
          <w:b/>
          <w:sz w:val="21"/>
          <w:szCs w:val="22"/>
        </w:rPr>
        <w:t>Figure 1.</w:t>
      </w:r>
      <w:r w:rsidRPr="00020363">
        <w:rPr>
          <w:rFonts w:ascii="Times New Roman" w:hAnsi="Times New Roman"/>
          <w:sz w:val="21"/>
          <w:szCs w:val="22"/>
        </w:rPr>
        <w:t xml:space="preserve"> This is a figure, Schemes follow the same formatting. If there are multiple panels, they should be listed as: (</w:t>
      </w:r>
      <w:r w:rsidRPr="00020363">
        <w:rPr>
          <w:rFonts w:ascii="Times New Roman" w:hAnsi="Times New Roman"/>
          <w:b/>
          <w:sz w:val="21"/>
          <w:szCs w:val="22"/>
        </w:rPr>
        <w:t>a</w:t>
      </w:r>
      <w:r w:rsidRPr="00020363">
        <w:rPr>
          <w:rFonts w:ascii="Times New Roman" w:hAnsi="Times New Roman"/>
          <w:sz w:val="21"/>
          <w:szCs w:val="22"/>
        </w:rPr>
        <w:t>) Description of what is contained in the first panel; (</w:t>
      </w:r>
      <w:r w:rsidRPr="00020363">
        <w:rPr>
          <w:rFonts w:ascii="Times New Roman" w:hAnsi="Times New Roman"/>
          <w:b/>
          <w:sz w:val="21"/>
          <w:szCs w:val="22"/>
        </w:rPr>
        <w:t>b</w:t>
      </w:r>
      <w:r w:rsidRPr="00020363">
        <w:rPr>
          <w:rFonts w:ascii="Times New Roman" w:hAnsi="Times New Roman"/>
          <w:sz w:val="21"/>
          <w:szCs w:val="22"/>
        </w:rPr>
        <w:t>) Description of what is contained in the second panel. Figures should be placed in the main text near to the first time they are cited. A caption on a single line should be centered.</w:t>
      </w:r>
    </w:p>
    <w:p w14:paraId="33718A4B" w14:textId="77777777" w:rsidR="00CD5F86" w:rsidRPr="00020363" w:rsidRDefault="00CD5F86" w:rsidP="00CD5F86">
      <w:pPr>
        <w:pStyle w:val="JICHEC41tablecaption"/>
        <w:jc w:val="center"/>
        <w:rPr>
          <w:rFonts w:ascii="Times New Roman" w:hAnsi="Times New Roman"/>
          <w:sz w:val="21"/>
          <w:szCs w:val="28"/>
        </w:rPr>
      </w:pPr>
      <w:r w:rsidRPr="00020363">
        <w:rPr>
          <w:rFonts w:ascii="Times New Roman" w:hAnsi="Times New Roman"/>
          <w:b/>
          <w:sz w:val="21"/>
          <w:szCs w:val="28"/>
        </w:rPr>
        <w:t>Table 1.</w:t>
      </w:r>
      <w:r w:rsidRPr="00020363">
        <w:rPr>
          <w:rFonts w:ascii="Times New Roman" w:hAnsi="Times New Roman"/>
          <w:sz w:val="21"/>
          <w:szCs w:val="28"/>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D5F86" w:rsidRPr="00020363" w14:paraId="51A66C96" w14:textId="77777777" w:rsidTr="00543A57">
        <w:trPr>
          <w:jc w:val="center"/>
        </w:trPr>
        <w:tc>
          <w:tcPr>
            <w:tcW w:w="1599" w:type="dxa"/>
            <w:tcBorders>
              <w:bottom w:val="single" w:sz="4" w:space="0" w:color="auto"/>
            </w:tcBorders>
            <w:shd w:val="clear" w:color="auto" w:fill="auto"/>
            <w:vAlign w:val="center"/>
          </w:tcPr>
          <w:p w14:paraId="25D31CD7"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1</w:t>
            </w:r>
          </w:p>
        </w:tc>
        <w:tc>
          <w:tcPr>
            <w:tcW w:w="1599" w:type="dxa"/>
            <w:tcBorders>
              <w:bottom w:val="single" w:sz="4" w:space="0" w:color="auto"/>
            </w:tcBorders>
            <w:shd w:val="clear" w:color="auto" w:fill="auto"/>
            <w:vAlign w:val="center"/>
          </w:tcPr>
          <w:p w14:paraId="2F06236C"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2</w:t>
            </w:r>
          </w:p>
        </w:tc>
        <w:tc>
          <w:tcPr>
            <w:tcW w:w="1599" w:type="dxa"/>
            <w:tcBorders>
              <w:bottom w:val="single" w:sz="4" w:space="0" w:color="auto"/>
            </w:tcBorders>
            <w:shd w:val="clear" w:color="auto" w:fill="auto"/>
            <w:vAlign w:val="center"/>
          </w:tcPr>
          <w:p w14:paraId="1989AC5F" w14:textId="77777777" w:rsidR="00CD5F86" w:rsidRPr="00020363" w:rsidRDefault="00CD5F86" w:rsidP="00C904A2">
            <w:pPr>
              <w:pStyle w:val="JICHEC42tablebody"/>
              <w:spacing w:line="240" w:lineRule="auto"/>
              <w:rPr>
                <w:rFonts w:ascii="Times New Roman" w:hAnsi="Times New Roman"/>
                <w:b/>
                <w:sz w:val="22"/>
                <w:szCs w:val="22"/>
              </w:rPr>
            </w:pPr>
            <w:r w:rsidRPr="00020363">
              <w:rPr>
                <w:rFonts w:ascii="Times New Roman" w:hAnsi="Times New Roman"/>
                <w:b/>
                <w:sz w:val="22"/>
                <w:szCs w:val="22"/>
              </w:rPr>
              <w:t>Title 3</w:t>
            </w:r>
          </w:p>
        </w:tc>
      </w:tr>
      <w:tr w:rsidR="00CD5F86" w:rsidRPr="00020363" w14:paraId="29CEDE13" w14:textId="77777777" w:rsidTr="00543A57">
        <w:trPr>
          <w:jc w:val="center"/>
        </w:trPr>
        <w:tc>
          <w:tcPr>
            <w:tcW w:w="1599" w:type="dxa"/>
            <w:shd w:val="clear" w:color="auto" w:fill="auto"/>
            <w:vAlign w:val="center"/>
          </w:tcPr>
          <w:p w14:paraId="78A0998B"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entry 1</w:t>
            </w:r>
          </w:p>
        </w:tc>
        <w:tc>
          <w:tcPr>
            <w:tcW w:w="1599" w:type="dxa"/>
            <w:shd w:val="clear" w:color="auto" w:fill="auto"/>
            <w:vAlign w:val="center"/>
          </w:tcPr>
          <w:p w14:paraId="442F6EA5"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c>
          <w:tcPr>
            <w:tcW w:w="1599" w:type="dxa"/>
            <w:shd w:val="clear" w:color="auto" w:fill="auto"/>
            <w:vAlign w:val="center"/>
          </w:tcPr>
          <w:p w14:paraId="6AB4813C"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r>
      <w:tr w:rsidR="00CD5F86" w:rsidRPr="00020363" w14:paraId="6C14A649" w14:textId="77777777" w:rsidTr="00543A57">
        <w:trPr>
          <w:jc w:val="center"/>
        </w:trPr>
        <w:tc>
          <w:tcPr>
            <w:tcW w:w="1599" w:type="dxa"/>
            <w:shd w:val="clear" w:color="auto" w:fill="auto"/>
            <w:vAlign w:val="center"/>
          </w:tcPr>
          <w:p w14:paraId="002A3B60"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entry 2</w:t>
            </w:r>
          </w:p>
        </w:tc>
        <w:tc>
          <w:tcPr>
            <w:tcW w:w="1599" w:type="dxa"/>
            <w:shd w:val="clear" w:color="auto" w:fill="auto"/>
            <w:vAlign w:val="center"/>
          </w:tcPr>
          <w:p w14:paraId="6F347563"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data</w:t>
            </w:r>
          </w:p>
        </w:tc>
        <w:tc>
          <w:tcPr>
            <w:tcW w:w="1599" w:type="dxa"/>
            <w:shd w:val="clear" w:color="auto" w:fill="auto"/>
            <w:vAlign w:val="center"/>
          </w:tcPr>
          <w:p w14:paraId="4A885AEA" w14:textId="77777777" w:rsidR="00CD5F86" w:rsidRPr="00020363" w:rsidRDefault="00CD5F86" w:rsidP="00C904A2">
            <w:pPr>
              <w:pStyle w:val="JICHEC42tablebody"/>
              <w:spacing w:line="240" w:lineRule="auto"/>
              <w:rPr>
                <w:rFonts w:ascii="Times New Roman" w:hAnsi="Times New Roman"/>
                <w:sz w:val="22"/>
                <w:szCs w:val="22"/>
              </w:rPr>
            </w:pPr>
            <w:r w:rsidRPr="00020363">
              <w:rPr>
                <w:rFonts w:ascii="Times New Roman" w:hAnsi="Times New Roman"/>
                <w:sz w:val="22"/>
                <w:szCs w:val="22"/>
              </w:rPr>
              <w:t xml:space="preserve">data </w:t>
            </w:r>
            <w:r w:rsidRPr="00020363">
              <w:rPr>
                <w:rFonts w:ascii="Times New Roman" w:hAnsi="Times New Roman"/>
                <w:sz w:val="22"/>
                <w:szCs w:val="22"/>
                <w:vertAlign w:val="superscript"/>
              </w:rPr>
              <w:t>1</w:t>
            </w:r>
          </w:p>
        </w:tc>
      </w:tr>
    </w:tbl>
    <w:p w14:paraId="6F3C3235" w14:textId="77777777" w:rsidR="00CD5F86" w:rsidRPr="00020363" w:rsidRDefault="00CD5F86" w:rsidP="00CD5F86">
      <w:pPr>
        <w:pStyle w:val="JICHEC43tablefooter"/>
        <w:spacing w:after="240"/>
        <w:jc w:val="center"/>
        <w:rPr>
          <w:rFonts w:ascii="Times New Roman" w:hAnsi="Times New Roman"/>
          <w:sz w:val="21"/>
          <w:szCs w:val="28"/>
        </w:rPr>
      </w:pPr>
      <w:r w:rsidRPr="00020363">
        <w:rPr>
          <w:rFonts w:ascii="Times New Roman" w:hAnsi="Times New Roman"/>
          <w:sz w:val="21"/>
          <w:szCs w:val="28"/>
          <w:vertAlign w:val="superscript"/>
        </w:rPr>
        <w:t>1</w:t>
      </w:r>
      <w:r w:rsidRPr="00020363">
        <w:rPr>
          <w:rFonts w:ascii="Times New Roman" w:hAnsi="Times New Roman"/>
          <w:sz w:val="21"/>
          <w:szCs w:val="28"/>
        </w:rPr>
        <w:t xml:space="preserve"> Tables may have a footer.</w:t>
      </w:r>
    </w:p>
    <w:p w14:paraId="735F0679" w14:textId="77777777" w:rsidR="00CD5F86" w:rsidRPr="00020363" w:rsidRDefault="00B02337" w:rsidP="00CD5F86">
      <w:pPr>
        <w:pStyle w:val="JICHEC22heading2"/>
        <w:rPr>
          <w:rFonts w:ascii="Times New Roman" w:hAnsi="Times New Roman"/>
          <w:sz w:val="22"/>
          <w:szCs w:val="28"/>
        </w:rPr>
      </w:pPr>
      <w:r w:rsidRPr="00020363">
        <w:rPr>
          <w:rFonts w:ascii="Times New Roman" w:hAnsi="Times New Roman"/>
          <w:sz w:val="22"/>
          <w:szCs w:val="28"/>
        </w:rPr>
        <w:t>3</w:t>
      </w:r>
      <w:r w:rsidR="00CD5F86" w:rsidRPr="00020363">
        <w:rPr>
          <w:rFonts w:ascii="Times New Roman" w:hAnsi="Times New Roman"/>
          <w:sz w:val="22"/>
          <w:szCs w:val="28"/>
        </w:rPr>
        <w:t>.3. Formatting of Mathematical Components</w:t>
      </w:r>
    </w:p>
    <w:p w14:paraId="1F884D77"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CD5F86" w:rsidRPr="00020363" w14:paraId="67CCF6FD" w14:textId="77777777" w:rsidTr="00CD5F86">
        <w:trPr>
          <w:jc w:val="center"/>
        </w:trPr>
        <w:tc>
          <w:tcPr>
            <w:tcW w:w="4754" w:type="pct"/>
          </w:tcPr>
          <w:p w14:paraId="4B108B4C" w14:textId="77777777" w:rsidR="00CD5F86" w:rsidRPr="00020363" w:rsidRDefault="00CD5F86" w:rsidP="00C75534">
            <w:pPr>
              <w:pStyle w:val="JICHEC39equation"/>
              <w:rPr>
                <w:rFonts w:ascii="Times New Roman" w:hAnsi="Times New Roman"/>
                <w:sz w:val="22"/>
                <w:szCs w:val="28"/>
              </w:rPr>
            </w:pPr>
            <w:r w:rsidRPr="00020363">
              <w:rPr>
                <w:rFonts w:ascii="Times New Roman" w:hAnsi="Times New Roman"/>
                <w:sz w:val="22"/>
                <w:szCs w:val="28"/>
              </w:rPr>
              <w:t>a = 1,</w:t>
            </w:r>
          </w:p>
        </w:tc>
        <w:tc>
          <w:tcPr>
            <w:tcW w:w="246" w:type="pct"/>
            <w:vAlign w:val="center"/>
          </w:tcPr>
          <w:p w14:paraId="54BCBDDF" w14:textId="77777777" w:rsidR="00CD5F86" w:rsidRPr="00020363" w:rsidRDefault="00CD5F86" w:rsidP="00CD5F86">
            <w:pPr>
              <w:pStyle w:val="JICHEC3aequationnumber"/>
              <w:spacing w:line="260" w:lineRule="atLeast"/>
              <w:rPr>
                <w:rFonts w:ascii="Times New Roman" w:hAnsi="Times New Roman"/>
                <w:sz w:val="22"/>
                <w:szCs w:val="28"/>
              </w:rPr>
            </w:pPr>
            <w:r w:rsidRPr="00020363">
              <w:rPr>
                <w:rFonts w:ascii="Times New Roman" w:hAnsi="Times New Roman"/>
                <w:sz w:val="22"/>
                <w:szCs w:val="28"/>
              </w:rPr>
              <w:t>(1)</w:t>
            </w:r>
          </w:p>
        </w:tc>
      </w:tr>
    </w:tbl>
    <w:p w14:paraId="3D2C4617" w14:textId="77777777" w:rsidR="00CD5F86" w:rsidRPr="00020363" w:rsidRDefault="00CD5F86" w:rsidP="00CD5F86">
      <w:pPr>
        <w:pStyle w:val="JICHEC32textnoindent"/>
        <w:rPr>
          <w:rFonts w:ascii="Times New Roman" w:hAnsi="Times New Roman"/>
          <w:sz w:val="22"/>
          <w:szCs w:val="28"/>
        </w:rPr>
      </w:pPr>
      <w:r w:rsidRPr="00020363">
        <w:rPr>
          <w:rFonts w:ascii="Times New Roman" w:hAnsi="Times New Roman"/>
          <w:w w:val="98"/>
          <w:sz w:val="22"/>
          <w:szCs w:val="28"/>
          <w:fitText w:val="8930" w:id="-1971146240"/>
        </w:rPr>
        <w:t>the text following an equation need not be a new paragraph. Please punctuate equations as regular text</w:t>
      </w:r>
      <w:r w:rsidRPr="00020363">
        <w:rPr>
          <w:rFonts w:ascii="Times New Roman" w:hAnsi="Times New Roman"/>
          <w:spacing w:val="65"/>
          <w:w w:val="98"/>
          <w:sz w:val="22"/>
          <w:szCs w:val="28"/>
          <w:fitText w:val="8930" w:id="-1971146240"/>
        </w:rPr>
        <w:t>.</w:t>
      </w:r>
    </w:p>
    <w:p w14:paraId="6689B5B2" w14:textId="77777777" w:rsidR="00CD5F86" w:rsidRPr="00020363" w:rsidRDefault="00CD5F86" w:rsidP="00CD5F86">
      <w:pPr>
        <w:pStyle w:val="JICHEC33textspaceafter"/>
        <w:rPr>
          <w:rFonts w:ascii="Times New Roman" w:hAnsi="Times New Roman"/>
          <w:sz w:val="22"/>
          <w:szCs w:val="28"/>
        </w:rPr>
      </w:pPr>
      <w:r w:rsidRPr="00020363">
        <w:rPr>
          <w:rFonts w:ascii="Times New Roman" w:hAnsi="Times New Roman"/>
          <w:sz w:val="22"/>
          <w:szCs w:val="28"/>
        </w:rPr>
        <w:t>Theorem-type environments (including propositions, lemmas, corollaries etc.) can be formatted as follows:</w:t>
      </w:r>
    </w:p>
    <w:p w14:paraId="354BC403" w14:textId="21FC62A9" w:rsidR="00CD5F86" w:rsidRPr="00020363" w:rsidRDefault="009D7737" w:rsidP="00CD5F86">
      <w:pPr>
        <w:pStyle w:val="JICHEC21heading1"/>
        <w:rPr>
          <w:rFonts w:ascii="Times New Roman" w:hAnsi="Times New Roman"/>
          <w:sz w:val="22"/>
          <w:szCs w:val="28"/>
        </w:rPr>
      </w:pPr>
      <w:r>
        <w:rPr>
          <w:rFonts w:ascii="Times New Roman" w:hAnsi="Times New Roman"/>
          <w:sz w:val="22"/>
          <w:szCs w:val="28"/>
        </w:rPr>
        <w:t>4</w:t>
      </w:r>
      <w:r w:rsidR="00CD5F86" w:rsidRPr="00020363">
        <w:rPr>
          <w:rFonts w:ascii="Times New Roman" w:hAnsi="Times New Roman"/>
          <w:sz w:val="22"/>
          <w:szCs w:val="28"/>
        </w:rPr>
        <w:t>. Conclusions</w:t>
      </w:r>
    </w:p>
    <w:p w14:paraId="36AB8234" w14:textId="77777777" w:rsidR="00CD5F86" w:rsidRPr="00020363" w:rsidRDefault="00CD5F86" w:rsidP="00CD5F86">
      <w:pPr>
        <w:pStyle w:val="JICHEC31text"/>
        <w:rPr>
          <w:rFonts w:ascii="Times New Roman" w:hAnsi="Times New Roman"/>
          <w:sz w:val="22"/>
          <w:szCs w:val="28"/>
        </w:rPr>
      </w:pPr>
      <w:r w:rsidRPr="00020363">
        <w:rPr>
          <w:rFonts w:ascii="Times New Roman" w:hAnsi="Times New Roman"/>
          <w:sz w:val="22"/>
          <w:szCs w:val="28"/>
        </w:rPr>
        <w:t>This section is not mandatory, but can be added to the manuscript if the discussion is unusually long or complex.</w:t>
      </w:r>
    </w:p>
    <w:p w14:paraId="27EC5E88" w14:textId="77777777" w:rsidR="00940E14" w:rsidRPr="00020363" w:rsidRDefault="00940E14" w:rsidP="00C93485">
      <w:pPr>
        <w:pStyle w:val="JICHEC62Acknowledgments"/>
        <w:spacing w:before="240" w:after="120"/>
        <w:rPr>
          <w:rFonts w:ascii="Times New Roman" w:hAnsi="Times New Roman"/>
          <w:sz w:val="21"/>
          <w:szCs w:val="22"/>
        </w:rPr>
      </w:pPr>
      <w:r w:rsidRPr="00020363">
        <w:rPr>
          <w:rFonts w:ascii="Times New Roman" w:hAnsi="Times New Roman"/>
          <w:b/>
          <w:sz w:val="21"/>
          <w:szCs w:val="22"/>
        </w:rPr>
        <w:t xml:space="preserve">Funding: </w:t>
      </w:r>
      <w:r w:rsidRPr="00020363">
        <w:rPr>
          <w:rFonts w:ascii="Times New Roman" w:hAnsi="Times New Roman"/>
          <w:sz w:val="21"/>
          <w:szCs w:val="22"/>
        </w:rPr>
        <w:t xml:space="preserve">Please add: “This research received no external funding” or “This research was funded by NAME OF FUNDER, grant number XXX” and “The APC was funded by XXX”. Check carefully that the </w:t>
      </w:r>
      <w:r w:rsidRPr="00020363">
        <w:rPr>
          <w:rFonts w:ascii="Times New Roman" w:hAnsi="Times New Roman"/>
          <w:sz w:val="21"/>
          <w:szCs w:val="22"/>
        </w:rPr>
        <w:lastRenderedPageBreak/>
        <w:t>details given are accurate and use the standard spelling of funding agency names at https://search.crossref.org/funding, any errors may affect your future funding.</w:t>
      </w:r>
    </w:p>
    <w:p w14:paraId="31F36285" w14:textId="77777777" w:rsidR="0033737D" w:rsidRPr="00020363" w:rsidRDefault="008B77B5" w:rsidP="00C93485">
      <w:pPr>
        <w:pStyle w:val="JICHEC62Acknowledgments"/>
        <w:spacing w:before="240" w:after="120"/>
        <w:rPr>
          <w:rFonts w:ascii="Times New Roman" w:hAnsi="Times New Roman"/>
          <w:sz w:val="21"/>
          <w:szCs w:val="22"/>
        </w:rPr>
      </w:pPr>
      <w:r w:rsidRPr="00020363">
        <w:rPr>
          <w:rFonts w:ascii="Times New Roman" w:hAnsi="Times New Roman"/>
          <w:b/>
          <w:sz w:val="21"/>
          <w:szCs w:val="22"/>
        </w:rPr>
        <w:t>Acknowledgments:</w:t>
      </w:r>
      <w:r w:rsidRPr="00020363">
        <w:rPr>
          <w:rFonts w:ascii="Times New Roman" w:hAnsi="Times New Roman"/>
          <w:sz w:val="21"/>
          <w:szCs w:val="22"/>
        </w:rPr>
        <w:t xml:space="preserve"> In this section you can acknowledge any support given which is not covered by the author contribution or funding sections. This may include administrative and technical support, or donations in kind (e.g.</w:t>
      </w:r>
      <w:r w:rsidR="000701A0" w:rsidRPr="00020363">
        <w:rPr>
          <w:rFonts w:ascii="Times New Roman" w:hAnsi="Times New Roman"/>
          <w:sz w:val="21"/>
          <w:szCs w:val="22"/>
        </w:rPr>
        <w:t>,</w:t>
      </w:r>
      <w:r w:rsidRPr="00020363">
        <w:rPr>
          <w:rFonts w:ascii="Times New Roman" w:hAnsi="Times New Roman"/>
          <w:sz w:val="21"/>
          <w:szCs w:val="22"/>
        </w:rPr>
        <w:t xml:space="preserve"> materials used for experiments).</w:t>
      </w:r>
    </w:p>
    <w:p w14:paraId="31B67A1A" w14:textId="77777777" w:rsidR="00CD5F86" w:rsidRPr="00020363" w:rsidRDefault="00CD5F86" w:rsidP="00CD5F86">
      <w:pPr>
        <w:pStyle w:val="JICHEC21heading1"/>
        <w:rPr>
          <w:rFonts w:ascii="Times New Roman" w:hAnsi="Times New Roman"/>
          <w:sz w:val="22"/>
          <w:szCs w:val="28"/>
        </w:rPr>
      </w:pPr>
      <w:r w:rsidRPr="00020363">
        <w:rPr>
          <w:rFonts w:ascii="Times New Roman" w:hAnsi="Times New Roman"/>
          <w:sz w:val="22"/>
          <w:szCs w:val="28"/>
        </w:rPr>
        <w:t>References</w:t>
      </w:r>
    </w:p>
    <w:p w14:paraId="4076F423" w14:textId="3CE4A5BC"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References must be numbered in order of appearance in the text (including citations in tables and legends) and listed individually at the end of the manuscript. We recommend preparing the references with a bibliography software package, such as EndNote, Reference</w:t>
      </w:r>
      <w:r w:rsidR="00CF2B7B">
        <w:rPr>
          <w:rFonts w:ascii="Times New Roman" w:hAnsi="Times New Roman"/>
          <w:sz w:val="21"/>
          <w:szCs w:val="22"/>
        </w:rPr>
        <w:t xml:space="preserve"> </w:t>
      </w:r>
      <w:r w:rsidRPr="00020363">
        <w:rPr>
          <w:rFonts w:ascii="Times New Roman" w:hAnsi="Times New Roman"/>
          <w:sz w:val="21"/>
          <w:szCs w:val="22"/>
        </w:rPr>
        <w:t>Manager or Zotero to avoid typing mistakes and duplicated references. Include the digital object identifier (DOI) for all references where available.</w:t>
      </w:r>
    </w:p>
    <w:p w14:paraId="2E80C180"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1C8C1CBA" w14:textId="77777777"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 xml:space="preserve">Citations and References in Supplementary files are permitted provided that they also appear in the reference list here. </w:t>
      </w:r>
    </w:p>
    <w:p w14:paraId="4636BB26"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3CB687C2" w14:textId="77777777" w:rsidR="00CD5F86" w:rsidRPr="00020363" w:rsidRDefault="00CD5F86" w:rsidP="00CD5F86">
      <w:pPr>
        <w:pStyle w:val="JICHEC71References"/>
        <w:numPr>
          <w:ilvl w:val="0"/>
          <w:numId w:val="0"/>
        </w:numPr>
        <w:ind w:left="425"/>
        <w:rPr>
          <w:rFonts w:ascii="Times New Roman" w:hAnsi="Times New Roman"/>
          <w:sz w:val="21"/>
          <w:szCs w:val="22"/>
        </w:rPr>
      </w:pPr>
      <w:r w:rsidRPr="00020363">
        <w:rPr>
          <w:rFonts w:ascii="Times New Roman" w:hAnsi="Times New Roman"/>
          <w:sz w:val="21"/>
          <w:szCs w:val="22"/>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4182E6FB" w14:textId="77777777" w:rsidR="00CD5F86" w:rsidRPr="00020363" w:rsidRDefault="00CD5F86" w:rsidP="00CD5F86">
      <w:pPr>
        <w:pStyle w:val="JICHEC71References"/>
        <w:numPr>
          <w:ilvl w:val="0"/>
          <w:numId w:val="0"/>
        </w:numPr>
        <w:ind w:left="425"/>
        <w:rPr>
          <w:rFonts w:ascii="Times New Roman" w:hAnsi="Times New Roman"/>
          <w:sz w:val="21"/>
          <w:szCs w:val="22"/>
        </w:rPr>
      </w:pPr>
    </w:p>
    <w:p w14:paraId="55E40C4A"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A.B.; Author 2, C.D. Title of the article. </w:t>
      </w:r>
      <w:r w:rsidRPr="00020363">
        <w:rPr>
          <w:rFonts w:ascii="Times New Roman" w:hAnsi="Times New Roman"/>
          <w:i/>
          <w:sz w:val="21"/>
          <w:szCs w:val="22"/>
        </w:rPr>
        <w:t>Abbreviated Journal Name</w:t>
      </w:r>
      <w:r w:rsidRPr="00020363">
        <w:rPr>
          <w:rFonts w:ascii="Times New Roman" w:hAnsi="Times New Roman"/>
          <w:sz w:val="21"/>
          <w:szCs w:val="22"/>
        </w:rPr>
        <w:t xml:space="preserve"> </w:t>
      </w:r>
      <w:r w:rsidRPr="00020363">
        <w:rPr>
          <w:rFonts w:ascii="Times New Roman" w:hAnsi="Times New Roman"/>
          <w:b/>
          <w:sz w:val="21"/>
          <w:szCs w:val="22"/>
        </w:rPr>
        <w:t>Year</w:t>
      </w:r>
      <w:r w:rsidRPr="00020363">
        <w:rPr>
          <w:rFonts w:ascii="Times New Roman" w:hAnsi="Times New Roman"/>
          <w:sz w:val="21"/>
          <w:szCs w:val="22"/>
        </w:rPr>
        <w:t xml:space="preserve">, </w:t>
      </w:r>
      <w:r w:rsidRPr="00020363">
        <w:rPr>
          <w:rFonts w:ascii="Times New Roman" w:hAnsi="Times New Roman"/>
          <w:i/>
          <w:sz w:val="21"/>
          <w:szCs w:val="22"/>
        </w:rPr>
        <w:t>Volume</w:t>
      </w:r>
      <w:r w:rsidRPr="00020363">
        <w:rPr>
          <w:rFonts w:ascii="Times New Roman" w:hAnsi="Times New Roman"/>
          <w:sz w:val="21"/>
          <w:szCs w:val="22"/>
        </w:rPr>
        <w:t>, page range</w:t>
      </w:r>
      <w:r w:rsidR="00992EF5" w:rsidRPr="00020363">
        <w:rPr>
          <w:rFonts w:ascii="Times New Roman" w:hAnsi="Times New Roman"/>
          <w:sz w:val="21"/>
          <w:szCs w:val="22"/>
        </w:rPr>
        <w:t>.</w:t>
      </w:r>
    </w:p>
    <w:p w14:paraId="28B85C4F"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 Author 2, B. Title of the chapter. In </w:t>
      </w:r>
      <w:r w:rsidRPr="00020363">
        <w:rPr>
          <w:rFonts w:ascii="Times New Roman" w:hAnsi="Times New Roman"/>
          <w:i/>
          <w:sz w:val="21"/>
          <w:szCs w:val="22"/>
        </w:rPr>
        <w:t>Book Title</w:t>
      </w:r>
      <w:r w:rsidRPr="00020363">
        <w:rPr>
          <w:rFonts w:ascii="Times New Roman" w:hAnsi="Times New Roman"/>
          <w:sz w:val="21"/>
          <w:szCs w:val="22"/>
        </w:rPr>
        <w:t>, 2nd ed.; Editor 1, A., Editor 2, B., Eds.; Publisher: Publisher Location, Country, 2007; Volume 3, pp. 154–196</w:t>
      </w:r>
      <w:r w:rsidR="00992EF5" w:rsidRPr="00020363">
        <w:rPr>
          <w:rFonts w:ascii="Times New Roman" w:hAnsi="Times New Roman"/>
          <w:sz w:val="21"/>
          <w:szCs w:val="22"/>
        </w:rPr>
        <w:t>.</w:t>
      </w:r>
    </w:p>
    <w:p w14:paraId="43BA0BFB" w14:textId="77777777" w:rsidR="00992EF5"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 Author 2, B. </w:t>
      </w:r>
      <w:r w:rsidRPr="00020363">
        <w:rPr>
          <w:rFonts w:ascii="Times New Roman" w:hAnsi="Times New Roman"/>
          <w:i/>
          <w:sz w:val="21"/>
          <w:szCs w:val="22"/>
        </w:rPr>
        <w:t>Book Title</w:t>
      </w:r>
      <w:r w:rsidRPr="00020363">
        <w:rPr>
          <w:rFonts w:ascii="Times New Roman" w:hAnsi="Times New Roman"/>
          <w:sz w:val="21"/>
          <w:szCs w:val="22"/>
        </w:rPr>
        <w:t>, 3rd ed.; Publisher: Publisher Location, Country, 2008; pp. 154–196</w:t>
      </w:r>
      <w:r w:rsidR="00992EF5" w:rsidRPr="00020363">
        <w:rPr>
          <w:rFonts w:ascii="Times New Roman" w:hAnsi="Times New Roman"/>
          <w:sz w:val="21"/>
          <w:szCs w:val="22"/>
        </w:rPr>
        <w:t>.</w:t>
      </w:r>
    </w:p>
    <w:p w14:paraId="536A6863"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 xml:space="preserve">Author 1, A.B.; Author 2, C. Title of Unpublished Work. </w:t>
      </w:r>
      <w:r w:rsidRPr="00020363">
        <w:rPr>
          <w:rFonts w:ascii="Times New Roman" w:hAnsi="Times New Roman"/>
          <w:i/>
          <w:sz w:val="21"/>
          <w:szCs w:val="22"/>
        </w:rPr>
        <w:t>Abbreviated Journal Name</w:t>
      </w:r>
      <w:r w:rsidRPr="00020363">
        <w:rPr>
          <w:rFonts w:ascii="Times New Roman" w:hAnsi="Times New Roman"/>
          <w:sz w:val="21"/>
          <w:szCs w:val="22"/>
        </w:rPr>
        <w:t xml:space="preserve"> stage of publication </w:t>
      </w:r>
      <w:r w:rsidRPr="00020363">
        <w:rPr>
          <w:rFonts w:ascii="Times New Roman" w:hAnsi="Times New Roman"/>
          <w:sz w:val="21"/>
          <w:szCs w:val="22"/>
        </w:rPr>
        <w:br/>
        <w:t>(under review; accepted; in press).</w:t>
      </w:r>
    </w:p>
    <w:p w14:paraId="34336D64"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(University, City, State, Country); Author 2, C. (Institute, City, State, Country). Personal communication, 2012.</w:t>
      </w:r>
    </w:p>
    <w:p w14:paraId="33F85D7C"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5A2734D0" w14:textId="77777777" w:rsidR="00CD5F86" w:rsidRPr="00020363" w:rsidRDefault="00CD5F86" w:rsidP="00CD5F86">
      <w:pPr>
        <w:pStyle w:val="JICHEC71References"/>
        <w:rPr>
          <w:rFonts w:ascii="Times New Roman" w:hAnsi="Times New Roman"/>
          <w:sz w:val="21"/>
          <w:szCs w:val="22"/>
        </w:rPr>
      </w:pPr>
      <w:r w:rsidRPr="00020363">
        <w:rPr>
          <w:rFonts w:ascii="Times New Roman" w:hAnsi="Times New Roman"/>
          <w:sz w:val="21"/>
          <w:szCs w:val="22"/>
        </w:rPr>
        <w:t>Author 1, A.B. Title of Thesis. Level of Thesis, Degree-Granting University, Location of University, Date of Completion.</w:t>
      </w:r>
    </w:p>
    <w:p w14:paraId="0DAC2716" w14:textId="0BE846A8" w:rsidR="00CD5F86" w:rsidRPr="00020363" w:rsidRDefault="00CD5F86" w:rsidP="00020363">
      <w:pPr>
        <w:pStyle w:val="JICHEC71References"/>
        <w:spacing w:after="240"/>
        <w:rPr>
          <w:rFonts w:ascii="Times New Roman" w:hAnsi="Times New Roman"/>
          <w:sz w:val="21"/>
          <w:szCs w:val="22"/>
        </w:rPr>
      </w:pPr>
      <w:r w:rsidRPr="00020363">
        <w:rPr>
          <w:rFonts w:ascii="Times New Roman" w:hAnsi="Times New Roman"/>
          <w:sz w:val="21"/>
          <w:szCs w:val="22"/>
        </w:rPr>
        <w:t>Title of Site. Available online: URL (accessed on Day Month Year).</w:t>
      </w:r>
    </w:p>
    <w:sectPr w:rsidR="00CD5F86" w:rsidRPr="00020363" w:rsidSect="00020363">
      <w:headerReference w:type="even" r:id="rId8"/>
      <w:headerReference w:type="default" r:id="rId9"/>
      <w:footerReference w:type="default" r:id="rId10"/>
      <w:headerReference w:type="first" r:id="rId11"/>
      <w:footerReference w:type="first" r:id="rId12"/>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E486" w14:textId="77777777" w:rsidR="001F5C11" w:rsidRDefault="001F5C11">
      <w:pPr>
        <w:spacing w:line="240" w:lineRule="auto"/>
      </w:pPr>
      <w:r>
        <w:separator/>
      </w:r>
    </w:p>
  </w:endnote>
  <w:endnote w:type="continuationSeparator" w:id="0">
    <w:p w14:paraId="073B9535" w14:textId="77777777" w:rsidR="001F5C11" w:rsidRDefault="001F5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679D" w14:textId="4F4C4FB2" w:rsidR="00020363" w:rsidRDefault="00020363" w:rsidP="00020363">
    <w:pPr>
      <w:pStyle w:val="Footer"/>
      <w:jc w:val="center"/>
    </w:pP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sz w:val="16"/>
      </w:rPr>
      <w:t>4</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DEA7" w14:textId="143CFA91" w:rsidR="00C75534" w:rsidRPr="00372FCD" w:rsidRDefault="00020363" w:rsidP="00AB247C">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2BFB5" w14:textId="77777777" w:rsidR="001F5C11" w:rsidRDefault="001F5C11">
      <w:pPr>
        <w:spacing w:line="240" w:lineRule="auto"/>
      </w:pPr>
      <w:r>
        <w:separator/>
      </w:r>
    </w:p>
  </w:footnote>
  <w:footnote w:type="continuationSeparator" w:id="0">
    <w:p w14:paraId="714D9D33" w14:textId="77777777" w:rsidR="001F5C11" w:rsidRDefault="001F5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8466B" w14:textId="77777777" w:rsidR="00C75534" w:rsidRDefault="00C75534" w:rsidP="00C7553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9E4C" w14:textId="77777777" w:rsidR="00C93485" w:rsidRPr="00020363" w:rsidRDefault="00C93485" w:rsidP="00C93485">
    <w:pPr>
      <w:pStyle w:val="Footer"/>
      <w:spacing w:line="240" w:lineRule="auto"/>
      <w:rPr>
        <w:i/>
        <w:iCs/>
        <w:color w:val="1C734B"/>
        <w:sz w:val="20"/>
      </w:rPr>
    </w:pPr>
    <w:r w:rsidRPr="00020363">
      <w:rPr>
        <w:i/>
        <w:iCs/>
        <w:color w:val="1C734B"/>
        <w:sz w:val="20"/>
      </w:rPr>
      <w:t xml:space="preserve">Proceedings </w:t>
    </w:r>
    <w:r>
      <w:rPr>
        <w:i/>
        <w:iCs/>
        <w:color w:val="1C734B"/>
        <w:sz w:val="20"/>
      </w:rPr>
      <w:t>of t</w:t>
    </w:r>
    <w:r w:rsidRPr="00C93485">
      <w:rPr>
        <w:i/>
        <w:iCs/>
        <w:color w:val="1C734B"/>
        <w:sz w:val="20"/>
      </w:rPr>
      <w:t>he 9</w:t>
    </w:r>
    <w:r w:rsidRPr="00743208">
      <w:rPr>
        <w:i/>
        <w:iCs/>
        <w:color w:val="1C734B"/>
        <w:sz w:val="20"/>
        <w:vertAlign w:val="superscript"/>
      </w:rPr>
      <w:t>th</w:t>
    </w:r>
    <w:r w:rsidRPr="00C93485">
      <w:rPr>
        <w:i/>
        <w:iCs/>
        <w:color w:val="1C734B"/>
        <w:sz w:val="20"/>
      </w:rPr>
      <w:t xml:space="preserve"> Jordan International Chemical Engineering Conference</w:t>
    </w:r>
    <w:r>
      <w:rPr>
        <w:i/>
        <w:iCs/>
        <w:color w:val="1C734B"/>
        <w:sz w:val="20"/>
      </w:rPr>
      <w:t xml:space="preserve"> (</w:t>
    </w:r>
    <w:r w:rsidRPr="00020363">
      <w:rPr>
        <w:i/>
        <w:iCs/>
        <w:color w:val="1C734B"/>
        <w:sz w:val="20"/>
      </w:rPr>
      <w:t>JICHEC9</w:t>
    </w:r>
    <w:r>
      <w:rPr>
        <w:i/>
        <w:iCs/>
        <w:color w:val="1C734B"/>
        <w:sz w:val="20"/>
      </w:rPr>
      <w:t>)</w:t>
    </w:r>
    <w:r w:rsidRPr="00020363">
      <w:rPr>
        <w:i/>
        <w:iCs/>
        <w:color w:val="1C734B"/>
        <w:sz w:val="20"/>
      </w:rPr>
      <w:t>, 12-1</w:t>
    </w:r>
    <w:r>
      <w:rPr>
        <w:i/>
        <w:iCs/>
        <w:color w:val="1C734B"/>
        <w:sz w:val="20"/>
      </w:rPr>
      <w:t>4</w:t>
    </w:r>
    <w:r w:rsidRPr="00020363">
      <w:rPr>
        <w:i/>
        <w:iCs/>
        <w:color w:val="1C734B"/>
        <w:sz w:val="20"/>
      </w:rPr>
      <w:t xml:space="preserve"> Oct. 2021</w:t>
    </w:r>
  </w:p>
  <w:p w14:paraId="209828D3" w14:textId="124DD761" w:rsidR="00C75534" w:rsidRPr="00604516" w:rsidRDefault="000B4FC2" w:rsidP="00EF557E">
    <w:pPr>
      <w:pBdr>
        <w:bottom w:val="single" w:sz="4" w:space="1" w:color="auto"/>
      </w:pBdr>
      <w:tabs>
        <w:tab w:val="right" w:pos="8844"/>
      </w:tabs>
      <w:adjustRightInd w:val="0"/>
      <w:snapToGrid w:val="0"/>
      <w:spacing w:after="240" w:line="240" w:lineRule="auto"/>
      <w:rPr>
        <w:rFonts w:ascii="Palatino Linotype" w:hAnsi="Palatino Linotype"/>
        <w:sz w:val="16"/>
      </w:rPr>
    </w:pPr>
    <w:r>
      <w:rPr>
        <w:rFonts w:ascii="Palatino Linotype" w:hAnsi="Palatino Linotype"/>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2F44" w14:textId="5BA49BF2" w:rsidR="00AB0617" w:rsidRPr="00020363" w:rsidRDefault="00AB0617" w:rsidP="00EF557E">
    <w:pPr>
      <w:pStyle w:val="Footer"/>
      <w:spacing w:line="240" w:lineRule="auto"/>
      <w:jc w:val="center"/>
      <w:rPr>
        <w:i/>
        <w:iCs/>
        <w:color w:val="1C734B"/>
        <w:sz w:val="20"/>
      </w:rPr>
    </w:pPr>
    <w:r w:rsidRPr="00020363">
      <w:rPr>
        <w:i/>
        <w:iCs/>
        <w:color w:val="1C734B"/>
        <w:sz w:val="20"/>
      </w:rPr>
      <w:t xml:space="preserve">Proceedings </w:t>
    </w:r>
    <w:r w:rsidR="00C93485">
      <w:rPr>
        <w:i/>
        <w:iCs/>
        <w:color w:val="1C734B"/>
        <w:sz w:val="20"/>
      </w:rPr>
      <w:t>of t</w:t>
    </w:r>
    <w:r w:rsidR="00C93485" w:rsidRPr="00C93485">
      <w:rPr>
        <w:i/>
        <w:iCs/>
        <w:color w:val="1C734B"/>
        <w:sz w:val="20"/>
      </w:rPr>
      <w:t>he 9</w:t>
    </w:r>
    <w:r w:rsidR="00C93485" w:rsidRPr="002563AF">
      <w:rPr>
        <w:i/>
        <w:iCs/>
        <w:color w:val="1C734B"/>
        <w:sz w:val="20"/>
        <w:vertAlign w:val="superscript"/>
      </w:rPr>
      <w:t>th</w:t>
    </w:r>
    <w:r w:rsidR="00C93485" w:rsidRPr="00C93485">
      <w:rPr>
        <w:i/>
        <w:iCs/>
        <w:color w:val="1C734B"/>
        <w:sz w:val="20"/>
      </w:rPr>
      <w:t xml:space="preserve"> Jordan International Chemical Engineering Conference</w:t>
    </w:r>
    <w:r w:rsidR="00C93485">
      <w:rPr>
        <w:i/>
        <w:iCs/>
        <w:color w:val="1C734B"/>
        <w:sz w:val="20"/>
      </w:rPr>
      <w:t xml:space="preserve"> (</w:t>
    </w:r>
    <w:r w:rsidRPr="00020363">
      <w:rPr>
        <w:i/>
        <w:iCs/>
        <w:color w:val="1C734B"/>
        <w:sz w:val="20"/>
      </w:rPr>
      <w:t>JICHEC9</w:t>
    </w:r>
    <w:r w:rsidR="00C93485">
      <w:rPr>
        <w:i/>
        <w:iCs/>
        <w:color w:val="1C734B"/>
        <w:sz w:val="20"/>
      </w:rPr>
      <w:t>)</w:t>
    </w:r>
    <w:r w:rsidRPr="00020363">
      <w:rPr>
        <w:i/>
        <w:iCs/>
        <w:color w:val="1C734B"/>
        <w:sz w:val="20"/>
      </w:rPr>
      <w:t>, 12-1</w:t>
    </w:r>
    <w:r w:rsidR="00C93485">
      <w:rPr>
        <w:i/>
        <w:iCs/>
        <w:color w:val="1C734B"/>
        <w:sz w:val="20"/>
      </w:rPr>
      <w:t>4</w:t>
    </w:r>
    <w:r w:rsidRPr="00020363">
      <w:rPr>
        <w:i/>
        <w:iCs/>
        <w:color w:val="1C734B"/>
        <w:sz w:val="20"/>
      </w:rPr>
      <w:t xml:space="preserve"> Oct. 2021</w:t>
    </w:r>
  </w:p>
  <w:p w14:paraId="583C3D46" w14:textId="6B2FADA3" w:rsidR="00C75534" w:rsidRPr="00AB0617" w:rsidRDefault="00C75534" w:rsidP="00AB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D02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E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022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B2F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D48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00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166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3A2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CC8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E5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0A245F"/>
    <w:multiLevelType w:val="hybridMultilevel"/>
    <w:tmpl w:val="29E20A30"/>
    <w:lvl w:ilvl="0" w:tplc="1AF444CE">
      <w:start w:val="1"/>
      <w:numFmt w:val="decimal"/>
      <w:pStyle w:val="JICHEC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5051C"/>
    <w:multiLevelType w:val="hybridMultilevel"/>
    <w:tmpl w:val="D6480D34"/>
    <w:lvl w:ilvl="0" w:tplc="CDCEE7DA">
      <w:start w:val="1"/>
      <w:numFmt w:val="decimal"/>
      <w:pStyle w:val="JICHEC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369A6535"/>
    <w:multiLevelType w:val="hybridMultilevel"/>
    <w:tmpl w:val="3CB68362"/>
    <w:lvl w:ilvl="0" w:tplc="B2367048">
      <w:start w:val="1"/>
      <w:numFmt w:val="bullet"/>
      <w:pStyle w:val="JICHEC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1"/>
  </w:num>
  <w:num w:numId="2">
    <w:abstractNumId w:val="12"/>
  </w:num>
  <w:num w:numId="3">
    <w:abstractNumId w:val="10"/>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63"/>
    <w:rsid w:val="00020363"/>
    <w:rsid w:val="00030ADD"/>
    <w:rsid w:val="000701A0"/>
    <w:rsid w:val="000712E1"/>
    <w:rsid w:val="000B260C"/>
    <w:rsid w:val="000B4FC2"/>
    <w:rsid w:val="000D2B98"/>
    <w:rsid w:val="000E7FE9"/>
    <w:rsid w:val="0014382D"/>
    <w:rsid w:val="00175DCB"/>
    <w:rsid w:val="001E2AEB"/>
    <w:rsid w:val="001F1667"/>
    <w:rsid w:val="001F5C11"/>
    <w:rsid w:val="00215CA0"/>
    <w:rsid w:val="002563AF"/>
    <w:rsid w:val="00265165"/>
    <w:rsid w:val="002756DC"/>
    <w:rsid w:val="002C31EA"/>
    <w:rsid w:val="00306286"/>
    <w:rsid w:val="00315C66"/>
    <w:rsid w:val="00326141"/>
    <w:rsid w:val="00330536"/>
    <w:rsid w:val="0033737D"/>
    <w:rsid w:val="003D7B41"/>
    <w:rsid w:val="00401D30"/>
    <w:rsid w:val="00424E81"/>
    <w:rsid w:val="00450813"/>
    <w:rsid w:val="004741DA"/>
    <w:rsid w:val="004B1D1F"/>
    <w:rsid w:val="004D5B76"/>
    <w:rsid w:val="0052187B"/>
    <w:rsid w:val="005373A9"/>
    <w:rsid w:val="00543A57"/>
    <w:rsid w:val="005646AD"/>
    <w:rsid w:val="0056699D"/>
    <w:rsid w:val="005A3A13"/>
    <w:rsid w:val="005A7ACC"/>
    <w:rsid w:val="005F188F"/>
    <w:rsid w:val="0060399D"/>
    <w:rsid w:val="0061089C"/>
    <w:rsid w:val="00625AA4"/>
    <w:rsid w:val="00691A0D"/>
    <w:rsid w:val="00692393"/>
    <w:rsid w:val="006D4BED"/>
    <w:rsid w:val="006E1B27"/>
    <w:rsid w:val="0073745C"/>
    <w:rsid w:val="00741E7C"/>
    <w:rsid w:val="00743208"/>
    <w:rsid w:val="007728C5"/>
    <w:rsid w:val="00785ACF"/>
    <w:rsid w:val="00791784"/>
    <w:rsid w:val="007C403E"/>
    <w:rsid w:val="007D52C0"/>
    <w:rsid w:val="00894A8D"/>
    <w:rsid w:val="008B77B5"/>
    <w:rsid w:val="00940E14"/>
    <w:rsid w:val="00992EF5"/>
    <w:rsid w:val="009A36BE"/>
    <w:rsid w:val="009D6B53"/>
    <w:rsid w:val="009D7737"/>
    <w:rsid w:val="009F0DD8"/>
    <w:rsid w:val="009F70E6"/>
    <w:rsid w:val="00A22961"/>
    <w:rsid w:val="00A353B2"/>
    <w:rsid w:val="00A50447"/>
    <w:rsid w:val="00A937D0"/>
    <w:rsid w:val="00AB0617"/>
    <w:rsid w:val="00AB247C"/>
    <w:rsid w:val="00B02337"/>
    <w:rsid w:val="00B17D5C"/>
    <w:rsid w:val="00B30F79"/>
    <w:rsid w:val="00B51E21"/>
    <w:rsid w:val="00B71E88"/>
    <w:rsid w:val="00B75F63"/>
    <w:rsid w:val="00B822FD"/>
    <w:rsid w:val="00B85230"/>
    <w:rsid w:val="00BA4708"/>
    <w:rsid w:val="00BB1D61"/>
    <w:rsid w:val="00BE2CE2"/>
    <w:rsid w:val="00C37F48"/>
    <w:rsid w:val="00C75534"/>
    <w:rsid w:val="00C904A2"/>
    <w:rsid w:val="00C93485"/>
    <w:rsid w:val="00CD5F86"/>
    <w:rsid w:val="00CF2B7B"/>
    <w:rsid w:val="00CF56A4"/>
    <w:rsid w:val="00CF5A02"/>
    <w:rsid w:val="00CF6372"/>
    <w:rsid w:val="00D1215B"/>
    <w:rsid w:val="00D14656"/>
    <w:rsid w:val="00D17000"/>
    <w:rsid w:val="00D546D2"/>
    <w:rsid w:val="00D574F6"/>
    <w:rsid w:val="00D61045"/>
    <w:rsid w:val="00D945AA"/>
    <w:rsid w:val="00DB6A2E"/>
    <w:rsid w:val="00E42730"/>
    <w:rsid w:val="00E80A49"/>
    <w:rsid w:val="00E864D7"/>
    <w:rsid w:val="00EF0888"/>
    <w:rsid w:val="00EF3097"/>
    <w:rsid w:val="00EF373E"/>
    <w:rsid w:val="00EF4E64"/>
    <w:rsid w:val="00EF557E"/>
    <w:rsid w:val="00F34A15"/>
    <w:rsid w:val="00F623AF"/>
    <w:rsid w:val="00F95059"/>
    <w:rsid w:val="00FC0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7D7B4"/>
  <w15:chartTrackingRefBased/>
  <w15:docId w15:val="{F192E200-2D0E-B44C-B3FF-4AD92F90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8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CHEC11articletype">
    <w:name w:val="JICHEC1.1_article_type"/>
    <w:basedOn w:val="JICHEC31text"/>
    <w:next w:val="JICHEC12title"/>
    <w:qFormat/>
    <w:rsid w:val="00CD5F86"/>
    <w:pPr>
      <w:spacing w:before="240" w:line="240" w:lineRule="auto"/>
      <w:ind w:firstLine="0"/>
      <w:jc w:val="left"/>
    </w:pPr>
    <w:rPr>
      <w:i/>
    </w:rPr>
  </w:style>
  <w:style w:type="paragraph" w:customStyle="1" w:styleId="JICHEC12title">
    <w:name w:val="JICHEC_1.2_title"/>
    <w:next w:val="JICHEC13authornames"/>
    <w:qFormat/>
    <w:rsid w:val="00CD5F8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JICHEC13authornames">
    <w:name w:val="JICHEC_1.3_authornames"/>
    <w:basedOn w:val="JICHEC31text"/>
    <w:next w:val="JICHEC14history"/>
    <w:qFormat/>
    <w:rsid w:val="00CD5F86"/>
    <w:pPr>
      <w:spacing w:after="120"/>
      <w:ind w:firstLine="0"/>
      <w:jc w:val="left"/>
    </w:pPr>
    <w:rPr>
      <w:b/>
      <w:snapToGrid/>
    </w:rPr>
  </w:style>
  <w:style w:type="paragraph" w:customStyle="1" w:styleId="JICHEC14history">
    <w:name w:val="JICHEC_1.4_history"/>
    <w:basedOn w:val="JICHEC62Acknowledgments"/>
    <w:next w:val="Normal"/>
    <w:qFormat/>
    <w:rsid w:val="00CD5F86"/>
    <w:pPr>
      <w:ind w:left="113"/>
      <w:jc w:val="left"/>
    </w:pPr>
    <w:rPr>
      <w:snapToGrid/>
    </w:rPr>
  </w:style>
  <w:style w:type="paragraph" w:customStyle="1" w:styleId="JICHEC16affiliation">
    <w:name w:val="JICHEC_1.6_affiliation"/>
    <w:basedOn w:val="JICHEC62Acknowledgments"/>
    <w:qFormat/>
    <w:rsid w:val="00CD5F86"/>
    <w:pPr>
      <w:spacing w:before="0"/>
      <w:ind w:left="311" w:hanging="198"/>
      <w:jc w:val="left"/>
    </w:pPr>
    <w:rPr>
      <w:snapToGrid/>
      <w:szCs w:val="18"/>
    </w:rPr>
  </w:style>
  <w:style w:type="paragraph" w:customStyle="1" w:styleId="JICHEC17abstract">
    <w:name w:val="JICHEC_1.7_abstract"/>
    <w:basedOn w:val="JICHEC31text"/>
    <w:next w:val="JICHEC18keywords"/>
    <w:qFormat/>
    <w:rsid w:val="00CD5F86"/>
    <w:pPr>
      <w:spacing w:before="240"/>
      <w:ind w:left="113" w:firstLine="0"/>
    </w:pPr>
    <w:rPr>
      <w:snapToGrid/>
    </w:rPr>
  </w:style>
  <w:style w:type="paragraph" w:customStyle="1" w:styleId="JICHEC18keywords">
    <w:name w:val="JICHEC_1.8_keywords"/>
    <w:basedOn w:val="JICHEC31text"/>
    <w:next w:val="Normal"/>
    <w:qFormat/>
    <w:rsid w:val="00CD5F86"/>
    <w:pPr>
      <w:spacing w:before="240"/>
      <w:ind w:left="113" w:firstLine="0"/>
    </w:pPr>
  </w:style>
  <w:style w:type="paragraph" w:customStyle="1" w:styleId="JICHEC19line">
    <w:name w:val="JICHEC_1.9_line"/>
    <w:basedOn w:val="JICHEC31text"/>
    <w:qFormat/>
    <w:rsid w:val="00CD5F86"/>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CD5F8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D5F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5F8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CD5F86"/>
    <w:rPr>
      <w:rFonts w:ascii="Times New Roman" w:eastAsia="Times New Roman" w:hAnsi="Times New Roman" w:cs="Times New Roman"/>
      <w:color w:val="000000"/>
      <w:kern w:val="0"/>
      <w:sz w:val="18"/>
      <w:szCs w:val="18"/>
      <w:lang w:eastAsia="de-DE"/>
    </w:rPr>
  </w:style>
  <w:style w:type="paragraph" w:customStyle="1" w:styleId="JICHECheaderjournallogo">
    <w:name w:val="JICHEC_header_journal_logo"/>
    <w:qFormat/>
    <w:rsid w:val="00CD5F86"/>
    <w:pPr>
      <w:adjustRightInd w:val="0"/>
      <w:snapToGrid w:val="0"/>
    </w:pPr>
    <w:rPr>
      <w:rFonts w:ascii="Palatino Linotype" w:eastAsia="Times New Roman" w:hAnsi="Palatino Linotype"/>
      <w:i/>
      <w:color w:val="000000"/>
      <w:sz w:val="24"/>
      <w:szCs w:val="22"/>
      <w:lang w:eastAsia="de-CH"/>
    </w:rPr>
  </w:style>
  <w:style w:type="paragraph" w:customStyle="1" w:styleId="JICHEC32textnoindent">
    <w:name w:val="JICHEC_3.2_text_no_indent"/>
    <w:basedOn w:val="JICHEC31text"/>
    <w:qFormat/>
    <w:rsid w:val="00CD5F86"/>
    <w:pPr>
      <w:ind w:firstLine="0"/>
    </w:pPr>
  </w:style>
  <w:style w:type="paragraph" w:customStyle="1" w:styleId="JICHEC33textspaceafter">
    <w:name w:val="JICHEC_3.3_text_space_after"/>
    <w:basedOn w:val="JICHEC31text"/>
    <w:qFormat/>
    <w:rsid w:val="00CD5F86"/>
    <w:pPr>
      <w:spacing w:after="240"/>
    </w:pPr>
  </w:style>
  <w:style w:type="paragraph" w:customStyle="1" w:styleId="JICHEC34textspacebefore">
    <w:name w:val="JICHEC_3.4_text_space_before"/>
    <w:basedOn w:val="JICHEC31text"/>
    <w:qFormat/>
    <w:rsid w:val="00CD5F86"/>
    <w:pPr>
      <w:spacing w:before="240"/>
    </w:pPr>
  </w:style>
  <w:style w:type="paragraph" w:customStyle="1" w:styleId="JICHEC35textbeforelist">
    <w:name w:val="JICHEC_3.5_text_before_list"/>
    <w:basedOn w:val="JICHEC31text"/>
    <w:qFormat/>
    <w:rsid w:val="00CD5F86"/>
    <w:pPr>
      <w:spacing w:after="120"/>
    </w:pPr>
  </w:style>
  <w:style w:type="paragraph" w:customStyle="1" w:styleId="JICHEC36textafterlist">
    <w:name w:val="JICHEC_3.6_text_after_list"/>
    <w:basedOn w:val="JICHEC31text"/>
    <w:qFormat/>
    <w:rsid w:val="00CD5F86"/>
    <w:pPr>
      <w:spacing w:before="120"/>
    </w:pPr>
  </w:style>
  <w:style w:type="paragraph" w:customStyle="1" w:styleId="JICHEC37itemize">
    <w:name w:val="JICHEC_3.7_itemize"/>
    <w:basedOn w:val="JICHEC31text"/>
    <w:qFormat/>
    <w:rsid w:val="00CD5F86"/>
    <w:pPr>
      <w:numPr>
        <w:numId w:val="1"/>
      </w:numPr>
      <w:ind w:left="425" w:hanging="425"/>
    </w:pPr>
  </w:style>
  <w:style w:type="paragraph" w:customStyle="1" w:styleId="JICHEC38bullet">
    <w:name w:val="JICHEC_3.8_bullet"/>
    <w:basedOn w:val="JICHEC31text"/>
    <w:qFormat/>
    <w:rsid w:val="00CD5F86"/>
    <w:pPr>
      <w:numPr>
        <w:numId w:val="2"/>
      </w:numPr>
      <w:ind w:left="425" w:hanging="425"/>
    </w:pPr>
  </w:style>
  <w:style w:type="paragraph" w:customStyle="1" w:styleId="JICHEC39equation">
    <w:name w:val="JICHEC_3.9_equation"/>
    <w:basedOn w:val="JICHEC31text"/>
    <w:qFormat/>
    <w:rsid w:val="00CD5F86"/>
    <w:pPr>
      <w:spacing w:before="120" w:after="120"/>
      <w:ind w:left="709" w:firstLine="0"/>
      <w:jc w:val="center"/>
    </w:pPr>
  </w:style>
  <w:style w:type="paragraph" w:customStyle="1" w:styleId="JICHEC3aequationnumber">
    <w:name w:val="JICHEC_3.a_equation_number"/>
    <w:basedOn w:val="JICHEC31text"/>
    <w:qFormat/>
    <w:rsid w:val="00CD5F86"/>
    <w:pPr>
      <w:spacing w:before="120" w:after="120" w:line="240" w:lineRule="auto"/>
      <w:ind w:firstLine="0"/>
      <w:jc w:val="right"/>
    </w:pPr>
  </w:style>
  <w:style w:type="paragraph" w:customStyle="1" w:styleId="JICHEC62Acknowledgments">
    <w:name w:val="JICHEC_6.2_Acknowledgments"/>
    <w:qFormat/>
    <w:rsid w:val="00CD5F8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JICHEC41tablecaption">
    <w:name w:val="JICHEC_4.1_table_caption"/>
    <w:basedOn w:val="JICHEC62Acknowledgments"/>
    <w:qFormat/>
    <w:rsid w:val="00CD5F86"/>
    <w:pPr>
      <w:spacing w:before="240" w:after="120" w:line="260" w:lineRule="atLeast"/>
      <w:ind w:left="425" w:right="425"/>
    </w:pPr>
    <w:rPr>
      <w:snapToGrid/>
      <w:szCs w:val="22"/>
    </w:rPr>
  </w:style>
  <w:style w:type="paragraph" w:customStyle="1" w:styleId="JICHEC42tablebody">
    <w:name w:val="JICHEC_4.2_table_body"/>
    <w:qFormat/>
    <w:rsid w:val="004B1D1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JICHEC43tablefooter">
    <w:name w:val="JICHEC_4.3_table_footer"/>
    <w:basedOn w:val="JICHEC41tablecaption"/>
    <w:next w:val="JICHEC31text"/>
    <w:qFormat/>
    <w:rsid w:val="00CD5F86"/>
    <w:pPr>
      <w:spacing w:before="0"/>
      <w:ind w:left="0" w:right="0"/>
    </w:pPr>
  </w:style>
  <w:style w:type="paragraph" w:customStyle="1" w:styleId="JICHEC51figurecaption">
    <w:name w:val="JICHEC_5.1_figure_caption"/>
    <w:basedOn w:val="JICHEC62Acknowledgments"/>
    <w:qFormat/>
    <w:rsid w:val="00CD5F86"/>
    <w:pPr>
      <w:spacing w:after="240" w:line="260" w:lineRule="atLeast"/>
      <w:ind w:left="425" w:right="425"/>
    </w:pPr>
    <w:rPr>
      <w:snapToGrid/>
    </w:rPr>
  </w:style>
  <w:style w:type="paragraph" w:customStyle="1" w:styleId="JICHEC52figure">
    <w:name w:val="JICHEC_5.2_figure"/>
    <w:qFormat/>
    <w:rsid w:val="00CD5F86"/>
    <w:pPr>
      <w:jc w:val="center"/>
    </w:pPr>
    <w:rPr>
      <w:rFonts w:ascii="Palatino Linotype" w:eastAsia="Times New Roman" w:hAnsi="Palatino Linotype"/>
      <w:snapToGrid w:val="0"/>
      <w:color w:val="000000"/>
      <w:sz w:val="24"/>
      <w:lang w:eastAsia="de-DE" w:bidi="en-US"/>
    </w:rPr>
  </w:style>
  <w:style w:type="paragraph" w:customStyle="1" w:styleId="JICHEC61Supplementary">
    <w:name w:val="JICHEC_6.1_Supplementary"/>
    <w:basedOn w:val="JICHEC62Acknowledgments"/>
    <w:qFormat/>
    <w:rsid w:val="00CD5F86"/>
    <w:pPr>
      <w:spacing w:before="240"/>
    </w:pPr>
    <w:rPr>
      <w:lang w:eastAsia="en-US"/>
    </w:rPr>
  </w:style>
  <w:style w:type="paragraph" w:customStyle="1" w:styleId="JICHEC63AuthorContributions">
    <w:name w:val="JICHEC_6.3_AuthorContributions"/>
    <w:basedOn w:val="JICHEC62Acknowledgments"/>
    <w:qFormat/>
    <w:rsid w:val="00CD5F86"/>
    <w:rPr>
      <w:rFonts w:eastAsia="SimSun"/>
      <w:color w:val="auto"/>
      <w:lang w:eastAsia="en-US"/>
    </w:rPr>
  </w:style>
  <w:style w:type="paragraph" w:customStyle="1" w:styleId="JICHEC64CoI">
    <w:name w:val="JICHEC_6.4_CoI"/>
    <w:basedOn w:val="JICHEC62Acknowledgments"/>
    <w:qFormat/>
    <w:rsid w:val="00CD5F86"/>
  </w:style>
  <w:style w:type="paragraph" w:customStyle="1" w:styleId="JICHEC81theorem">
    <w:name w:val="JICHEC_8.1_theorem"/>
    <w:basedOn w:val="JICHEC32textnoindent"/>
    <w:qFormat/>
    <w:rsid w:val="00CD5F86"/>
    <w:rPr>
      <w:i/>
    </w:rPr>
  </w:style>
  <w:style w:type="paragraph" w:customStyle="1" w:styleId="JICHEC82proof">
    <w:name w:val="JICHEC_8.2_proof"/>
    <w:basedOn w:val="JICHEC32textnoindent"/>
    <w:qFormat/>
    <w:rsid w:val="00CD5F86"/>
  </w:style>
  <w:style w:type="paragraph" w:customStyle="1" w:styleId="JICHEC31text">
    <w:name w:val="JICHEC_3.1_text"/>
    <w:qFormat/>
    <w:rsid w:val="00CD5F8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JICHEC23heading3">
    <w:name w:val="JICHEC_2.3_heading3"/>
    <w:basedOn w:val="JICHEC31text"/>
    <w:qFormat/>
    <w:rsid w:val="00CD5F86"/>
    <w:pPr>
      <w:spacing w:before="240" w:after="120"/>
      <w:ind w:firstLine="0"/>
      <w:jc w:val="left"/>
      <w:outlineLvl w:val="2"/>
    </w:pPr>
  </w:style>
  <w:style w:type="paragraph" w:customStyle="1" w:styleId="JICHEC21heading1">
    <w:name w:val="JICHEC_2.1_heading1"/>
    <w:basedOn w:val="JICHEC23heading3"/>
    <w:qFormat/>
    <w:rsid w:val="00CD5F86"/>
    <w:pPr>
      <w:outlineLvl w:val="0"/>
    </w:pPr>
    <w:rPr>
      <w:b/>
    </w:rPr>
  </w:style>
  <w:style w:type="paragraph" w:customStyle="1" w:styleId="JICHEC22heading2">
    <w:name w:val="JICHEC_2.2_heading2"/>
    <w:basedOn w:val="Normal"/>
    <w:qFormat/>
    <w:rsid w:val="00CD5F8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JICHEC71References">
    <w:name w:val="JICHEC_7.1_References"/>
    <w:basedOn w:val="JICHEC62Acknowledgments"/>
    <w:qFormat/>
    <w:rsid w:val="00CD5F8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CD5F86"/>
    <w:pPr>
      <w:spacing w:line="240" w:lineRule="auto"/>
    </w:pPr>
    <w:rPr>
      <w:sz w:val="18"/>
      <w:szCs w:val="18"/>
    </w:rPr>
  </w:style>
  <w:style w:type="character" w:customStyle="1" w:styleId="BalloonTextChar">
    <w:name w:val="Balloon Text Char"/>
    <w:link w:val="BalloonText"/>
    <w:uiPriority w:val="99"/>
    <w:semiHidden/>
    <w:rsid w:val="00CD5F8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CD5F86"/>
  </w:style>
  <w:style w:type="table" w:customStyle="1" w:styleId="MDPI41threelinetable">
    <w:name w:val="MDPI_4.1_three_line_table"/>
    <w:basedOn w:val="TableNormal"/>
    <w:uiPriority w:val="99"/>
    <w:rsid w:val="004B1D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1F1667"/>
    <w:rPr>
      <w:color w:val="0563C1"/>
      <w:u w:val="single"/>
    </w:rPr>
  </w:style>
  <w:style w:type="character" w:styleId="UnresolvedMention">
    <w:name w:val="Unresolved Mention"/>
    <w:uiPriority w:val="99"/>
    <w:semiHidden/>
    <w:unhideWhenUsed/>
    <w:rsid w:val="00741E7C"/>
    <w:rPr>
      <w:color w:val="605E5C"/>
      <w:shd w:val="clear" w:color="auto" w:fill="E1DFDD"/>
    </w:rPr>
  </w:style>
  <w:style w:type="paragraph" w:styleId="Footer">
    <w:name w:val="footer"/>
    <w:basedOn w:val="Normal"/>
    <w:link w:val="FooterChar"/>
    <w:unhideWhenUsed/>
    <w:rsid w:val="00175DCB"/>
    <w:pPr>
      <w:tabs>
        <w:tab w:val="center" w:pos="4153"/>
        <w:tab w:val="right" w:pos="8306"/>
      </w:tabs>
    </w:pPr>
  </w:style>
  <w:style w:type="character" w:customStyle="1" w:styleId="FooterChar">
    <w:name w:val="Footer Char"/>
    <w:link w:val="Footer"/>
    <w:uiPriority w:val="99"/>
    <w:rsid w:val="00175DCB"/>
    <w:rPr>
      <w:rFonts w:ascii="Times New Roman" w:eastAsia="Times New Roman" w:hAnsi="Times New Roman"/>
      <w:color w:val="000000"/>
      <w:sz w:val="24"/>
      <w:lang w:eastAsia="de-DE"/>
    </w:rPr>
  </w:style>
  <w:style w:type="table" w:styleId="PlainTable4">
    <w:name w:val="Plain Table 4"/>
    <w:basedOn w:val="TableNormal"/>
    <w:uiPriority w:val="44"/>
    <w:rsid w:val="00175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ICHEC74PublishersNote">
    <w:name w:val="JICHEC_7.4_Publisher'sNote"/>
    <w:qFormat/>
    <w:rsid w:val="0052187B"/>
    <w:pPr>
      <w:adjustRightInd w:val="0"/>
      <w:snapToGrid w:val="0"/>
      <w:spacing w:before="240" w:after="240" w:line="200" w:lineRule="atLeast"/>
    </w:pPr>
    <w:rPr>
      <w:rFonts w:ascii="Palatino Linotype" w:hAnsi="Palatino Linotype"/>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Abuelrub</dc:creator>
  <cp:keywords/>
  <dc:description/>
  <cp:lastModifiedBy>Ibrahim Abu Sbaih</cp:lastModifiedBy>
  <cp:revision>15</cp:revision>
  <dcterms:created xsi:type="dcterms:W3CDTF">2021-01-20T19:18:00Z</dcterms:created>
  <dcterms:modified xsi:type="dcterms:W3CDTF">2021-02-06T11:21:00Z</dcterms:modified>
</cp:coreProperties>
</file>